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92FE"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t>Section 3 – Technical Proposal – Standard Forms</w:t>
      </w:r>
    </w:p>
    <w:p w14:paraId="2D88E8CD"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t>FORM TECH-1</w:t>
      </w:r>
      <w:r w:rsidRPr="0045574B">
        <w:rPr>
          <w:rFonts w:ascii="Calibri" w:eastAsia="Times New Roman" w:hAnsi="Calibri" w:cs="Calibri"/>
          <w:b/>
          <w:kern w:val="0"/>
          <w:sz w:val="28"/>
          <w:szCs w:val="28"/>
          <w:lang w:val="en-GB" w:eastAsia="fi-FI"/>
          <w14:ligatures w14:val="none"/>
        </w:rPr>
        <w:br/>
        <w:t>TECHNICAL PROPOSAL SUBMISSION FORM</w:t>
      </w:r>
    </w:p>
    <w:p w14:paraId="7857C1BB" w14:textId="77777777" w:rsidR="0045574B" w:rsidRPr="0045574B" w:rsidRDefault="0045574B" w:rsidP="0045574B">
      <w:pPr>
        <w:suppressAutoHyphens/>
        <w:spacing w:after="240" w:line="259" w:lineRule="auto"/>
        <w:jc w:val="right"/>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w:t>
      </w:r>
      <w:r w:rsidRPr="0045574B">
        <w:rPr>
          <w:rFonts w:ascii="Calibri" w:eastAsia="Times New Roman" w:hAnsi="Calibri" w:cs="Calibri"/>
          <w:i/>
          <w:kern w:val="0"/>
          <w:sz w:val="22"/>
          <w:szCs w:val="20"/>
          <w:lang w:val="en-US"/>
          <w14:ligatures w14:val="none"/>
        </w:rPr>
        <w:t>Location, Date</w:t>
      </w:r>
      <w:r w:rsidRPr="0045574B">
        <w:rPr>
          <w:rFonts w:ascii="Calibri" w:eastAsia="Times New Roman" w:hAnsi="Calibri" w:cs="Calibri"/>
          <w:kern w:val="0"/>
          <w:sz w:val="22"/>
          <w:szCs w:val="20"/>
          <w:lang w:val="en-US"/>
          <w14:ligatures w14:val="none"/>
        </w:rPr>
        <w:t>]</w:t>
      </w:r>
    </w:p>
    <w:p w14:paraId="59B02B27"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To: NEFCO</w:t>
      </w:r>
    </w:p>
    <w:p w14:paraId="567459B3"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Dear Sirs,</w:t>
      </w:r>
    </w:p>
    <w:p w14:paraId="48A1FC65"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highlight w:val="yellow"/>
          <w:lang w:val="en-US"/>
          <w14:ligatures w14:val="none"/>
        </w:rPr>
      </w:pPr>
      <w:r w:rsidRPr="0045574B">
        <w:rPr>
          <w:rFonts w:ascii="Calibri" w:eastAsia="Times New Roman" w:hAnsi="Calibri" w:cs="Calibri"/>
          <w:kern w:val="0"/>
          <w:sz w:val="22"/>
          <w:szCs w:val="20"/>
          <w:lang w:val="en-US"/>
          <w14:ligatures w14:val="none"/>
        </w:rPr>
        <w:t xml:space="preserve">We, the undersigned, offer to provide the consulting services for </w:t>
      </w:r>
      <w:r w:rsidRPr="0045574B">
        <w:rPr>
          <w:rFonts w:ascii="Calibri" w:eastAsia="Times New Roman" w:hAnsi="Calibri" w:cs="Calibri"/>
          <w:b/>
          <w:bCs/>
          <w:kern w:val="0"/>
          <w:sz w:val="22"/>
          <w:szCs w:val="20"/>
          <w:lang w:val="en-US"/>
          <w14:ligatures w14:val="none"/>
        </w:rPr>
        <w:t>Mid-Term Evaluation of the Modern Cooking Facility for Africa</w:t>
      </w:r>
      <w:r w:rsidRPr="0045574B">
        <w:rPr>
          <w:rFonts w:ascii="Calibri" w:eastAsia="Times New Roman" w:hAnsi="Calibri" w:cs="Calibri"/>
          <w:kern w:val="0"/>
          <w:sz w:val="22"/>
          <w:szCs w:val="20"/>
          <w:lang w:val="en-US"/>
          <w14:ligatures w14:val="none"/>
        </w:rPr>
        <w:t xml:space="preserve"> in accordance with your Request for Proposals dated 17 September 2026 and our Proposal. We are hereby submitting our Proposal, which includes this Technical Proposal, and a Financial Proposal sent in a separate secured mail.  </w:t>
      </w:r>
    </w:p>
    <w:p w14:paraId="095C9CC4"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[We are submitting our Proposal in association with: [</w:t>
      </w:r>
      <w:r w:rsidRPr="0045574B">
        <w:rPr>
          <w:rFonts w:ascii="Calibri" w:eastAsia="Times New Roman" w:hAnsi="Calibri" w:cs="Calibri"/>
          <w:i/>
          <w:kern w:val="0"/>
          <w:sz w:val="22"/>
          <w:szCs w:val="20"/>
          <w:lang w:val="en-US"/>
          <w14:ligatures w14:val="none"/>
        </w:rPr>
        <w:t>insert a list with full name and address of each associated Consultant/member of Consortium</w:t>
      </w:r>
      <w:r w:rsidRPr="0045574B">
        <w:rPr>
          <w:rFonts w:ascii="Calibri" w:eastAsia="Times New Roman" w:hAnsi="Calibri" w:cs="Calibri"/>
          <w:kern w:val="0"/>
          <w:sz w:val="22"/>
          <w:szCs w:val="20"/>
          <w:lang w:val="en-US"/>
          <w14:ligatures w14:val="none"/>
        </w:rPr>
        <w:t>].]</w:t>
      </w:r>
    </w:p>
    <w:p w14:paraId="40F6B829"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We hereby declare that all the information and statements made in this Proposal are true and accept that any misinterpretation or misrepresentation contained in it may lead to our disqualification. </w:t>
      </w:r>
    </w:p>
    <w:p w14:paraId="5403D622"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If negotiations are held during the period of validity of the Proposal as defined in the Letter of Invitation, we undertake to negotiate on the basis of the proposed staff. Our Proposal is binding upon us during this period, and subject to the modifications resulting from Contract negotiations. </w:t>
      </w:r>
    </w:p>
    <w:p w14:paraId="323ABD01"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GB"/>
          <w14:ligatures w14:val="none"/>
        </w:rPr>
      </w:pPr>
      <w:r w:rsidRPr="0045574B">
        <w:rPr>
          <w:rFonts w:ascii="Calibri" w:eastAsia="Times New Roman" w:hAnsi="Calibri" w:cs="Calibri"/>
          <w:kern w:val="0"/>
          <w:sz w:val="22"/>
          <w:szCs w:val="20"/>
          <w:lang w:val="en-GB"/>
          <w14:ligatures w14:val="none"/>
        </w:rPr>
        <w:t xml:space="preserve">We undertake, if our Proposal is accepted, to initiate the consulting services related to the assignment not later than the date indicated in Clause 4.2 of the Instructions to Consultants. </w:t>
      </w:r>
    </w:p>
    <w:p w14:paraId="1271A35C"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We understand that you are not bound to accept any proposal you receive. </w:t>
      </w:r>
    </w:p>
    <w:p w14:paraId="2C94CBA7"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We hereby accept the General Conditions of Contract for Consultant’s Services attached as Annex 1 to your RfP. </w:t>
      </w:r>
    </w:p>
    <w:p w14:paraId="6355873A"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Yours sincerely, </w:t>
      </w:r>
    </w:p>
    <w:p w14:paraId="6331B9CC"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p>
    <w:p w14:paraId="05B1BF60"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Authorized Signature [</w:t>
      </w:r>
      <w:r w:rsidRPr="0045574B">
        <w:rPr>
          <w:rFonts w:ascii="Calibri" w:eastAsia="Times New Roman" w:hAnsi="Calibri" w:cs="Calibri"/>
          <w:i/>
          <w:kern w:val="0"/>
          <w:sz w:val="22"/>
          <w:szCs w:val="20"/>
          <w:lang w:val="en-US"/>
          <w14:ligatures w14:val="none"/>
        </w:rPr>
        <w:t>In full and the original copy initialized</w:t>
      </w:r>
      <w:r w:rsidRPr="0045574B">
        <w:rPr>
          <w:rFonts w:ascii="Calibri" w:eastAsia="Times New Roman" w:hAnsi="Calibri" w:cs="Calibri"/>
          <w:kern w:val="0"/>
          <w:sz w:val="22"/>
          <w:szCs w:val="20"/>
          <w:lang w:val="en-US"/>
          <w14:ligatures w14:val="none"/>
        </w:rPr>
        <w:t xml:space="preserve">]: </w:t>
      </w:r>
    </w:p>
    <w:p w14:paraId="0F076772"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Name and Title of Signatory: </w:t>
      </w:r>
    </w:p>
    <w:p w14:paraId="2A184247"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Name of Firm: </w:t>
      </w:r>
    </w:p>
    <w:p w14:paraId="7FB36AAA"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US"/>
          <w14:ligatures w14:val="none"/>
        </w:rPr>
      </w:pPr>
      <w:r w:rsidRPr="0045574B">
        <w:rPr>
          <w:rFonts w:ascii="Calibri" w:eastAsia="Times New Roman" w:hAnsi="Calibri" w:cs="Calibri"/>
          <w:kern w:val="0"/>
          <w:sz w:val="22"/>
          <w:szCs w:val="20"/>
          <w:lang w:val="en-US"/>
          <w14:ligatures w14:val="none"/>
        </w:rPr>
        <w:t xml:space="preserve">Address: </w:t>
      </w:r>
    </w:p>
    <w:p w14:paraId="211009E6"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br w:type="page"/>
      </w:r>
      <w:r w:rsidRPr="0045574B">
        <w:rPr>
          <w:rFonts w:ascii="Calibri" w:eastAsia="Times New Roman" w:hAnsi="Calibri" w:cs="Calibri"/>
          <w:b/>
          <w:kern w:val="0"/>
          <w:sz w:val="28"/>
          <w:szCs w:val="28"/>
          <w:lang w:val="en-GB" w:eastAsia="fi-FI"/>
          <w14:ligatures w14:val="none"/>
        </w:rPr>
        <w:lastRenderedPageBreak/>
        <w:t>FORM TECH-2</w:t>
      </w:r>
      <w:r w:rsidRPr="0045574B">
        <w:rPr>
          <w:rFonts w:ascii="Calibri" w:eastAsia="Times New Roman" w:hAnsi="Calibri" w:cs="Calibri"/>
          <w:b/>
          <w:kern w:val="0"/>
          <w:sz w:val="28"/>
          <w:szCs w:val="28"/>
          <w:lang w:val="en-GB" w:eastAsia="fi-FI"/>
          <w14:ligatures w14:val="none"/>
        </w:rPr>
        <w:br/>
        <w:t xml:space="preserve">CONSULTANT’S ORGANISATION AND EXPERIENCE </w:t>
      </w:r>
    </w:p>
    <w:p w14:paraId="7F58860E"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021BCE8F" w14:textId="77777777" w:rsidR="0045574B" w:rsidRPr="0045574B" w:rsidRDefault="0045574B" w:rsidP="0045574B">
      <w:pPr>
        <w:keepNext/>
        <w:spacing w:after="240" w:line="259" w:lineRule="auto"/>
        <w:ind w:left="720" w:hanging="720"/>
        <w:jc w:val="center"/>
        <w:outlineLvl w:val="2"/>
        <w:rPr>
          <w:rFonts w:ascii="Calibri" w:eastAsia="Times New Roman" w:hAnsi="Calibri" w:cs="Calibri"/>
          <w:b/>
          <w:kern w:val="0"/>
          <w:sz w:val="28"/>
          <w:lang w:val="en-GB" w:eastAsia="fi-FI"/>
          <w14:ligatures w14:val="none"/>
        </w:rPr>
      </w:pPr>
      <w:r w:rsidRPr="0045574B">
        <w:rPr>
          <w:rFonts w:ascii="Calibri" w:eastAsia="Times New Roman" w:hAnsi="Calibri" w:cs="Calibri"/>
          <w:b/>
          <w:kern w:val="0"/>
          <w:sz w:val="28"/>
          <w:lang w:val="en-GB" w:eastAsia="fi-FI"/>
          <w14:ligatures w14:val="none"/>
        </w:rPr>
        <w:t>A - Consultant’s Organisation</w:t>
      </w:r>
    </w:p>
    <w:p w14:paraId="7FD00702"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Provide here a brief (max 2 pages) description of the background and organisation of the Consultant for this assignment.</w:t>
      </w:r>
    </w:p>
    <w:p w14:paraId="6AA9C75F"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For TECH-2A, Consultants must include a summary of the reference cards presented in FORM TECH-2B, following the template below. The figures shown below are for illustrative purposes only. During the evaluation process, NEFCO will assess the accuracy of the information provided in the table.</w:t>
      </w:r>
    </w:p>
    <w:tbl>
      <w:tblPr>
        <w:tblW w:w="9776" w:type="dxa"/>
        <w:tblInd w:w="113" w:type="dxa"/>
        <w:tblCellMar>
          <w:top w:w="15" w:type="dxa"/>
          <w:bottom w:w="15" w:type="dxa"/>
        </w:tblCellMar>
        <w:tblLook w:val="04A0" w:firstRow="1" w:lastRow="0" w:firstColumn="1" w:lastColumn="0" w:noHBand="0" w:noVBand="1"/>
      </w:tblPr>
      <w:tblGrid>
        <w:gridCol w:w="1152"/>
        <w:gridCol w:w="4230"/>
        <w:gridCol w:w="4394"/>
      </w:tblGrid>
      <w:tr w:rsidR="0045574B" w:rsidRPr="0045574B" w14:paraId="0E94EBE9" w14:textId="77777777" w:rsidTr="00DA68E3">
        <w:trPr>
          <w:trHeight w:val="930"/>
        </w:trPr>
        <w:tc>
          <w:tcPr>
            <w:tcW w:w="1152" w:type="dxa"/>
            <w:tcBorders>
              <w:top w:val="single" w:sz="4" w:space="0" w:color="auto"/>
              <w:left w:val="single" w:sz="4" w:space="0" w:color="auto"/>
              <w:bottom w:val="single" w:sz="4" w:space="0" w:color="auto"/>
              <w:right w:val="single" w:sz="4" w:space="0" w:color="auto"/>
            </w:tcBorders>
            <w:hideMark/>
          </w:tcPr>
          <w:p w14:paraId="0E526ACC" w14:textId="77777777" w:rsidR="0045574B" w:rsidRPr="0045574B" w:rsidRDefault="0045574B" w:rsidP="0045574B">
            <w:pPr>
              <w:spacing w:after="0" w:line="240" w:lineRule="auto"/>
              <w:rPr>
                <w:rFonts w:ascii="Calibri" w:eastAsia="Times New Roman" w:hAnsi="Calibri" w:cs="Calibri"/>
                <w:b/>
                <w:color w:val="000000"/>
                <w:kern w:val="0"/>
                <w:sz w:val="22"/>
                <w:szCs w:val="22"/>
                <w:lang w:val="en-GB" w:eastAsia="fi-FI"/>
                <w14:ligatures w14:val="none"/>
              </w:rPr>
            </w:pPr>
            <w:r w:rsidRPr="0045574B">
              <w:rPr>
                <w:rFonts w:ascii="Calibri" w:eastAsia="Times New Roman" w:hAnsi="Calibri" w:cs="Calibri"/>
                <w:b/>
                <w:color w:val="000000"/>
                <w:kern w:val="0"/>
                <w:sz w:val="22"/>
                <w:szCs w:val="22"/>
                <w:lang w:val="en-GB" w:eastAsia="fi-FI"/>
                <w14:ligatures w14:val="none"/>
              </w:rPr>
              <w:t>Reference nro</w:t>
            </w:r>
          </w:p>
        </w:tc>
        <w:tc>
          <w:tcPr>
            <w:tcW w:w="4230" w:type="dxa"/>
            <w:tcBorders>
              <w:top w:val="single" w:sz="4" w:space="0" w:color="auto"/>
              <w:left w:val="single" w:sz="4" w:space="0" w:color="auto"/>
              <w:bottom w:val="single" w:sz="4" w:space="0" w:color="auto"/>
              <w:right w:val="single" w:sz="4" w:space="0" w:color="auto"/>
            </w:tcBorders>
            <w:hideMark/>
          </w:tcPr>
          <w:p w14:paraId="0AD7BB13" w14:textId="77777777" w:rsidR="0045574B" w:rsidRPr="0045574B" w:rsidRDefault="0045574B" w:rsidP="0045574B">
            <w:pPr>
              <w:spacing w:after="0" w:line="240" w:lineRule="auto"/>
              <w:rPr>
                <w:rFonts w:ascii="Calibri" w:eastAsia="Times New Roman" w:hAnsi="Calibri" w:cs="Calibri"/>
                <w:b/>
                <w:color w:val="000000"/>
                <w:kern w:val="0"/>
                <w:sz w:val="22"/>
                <w:szCs w:val="22"/>
                <w:lang w:val="en-GB" w:eastAsia="fi-FI"/>
                <w14:ligatures w14:val="none"/>
              </w:rPr>
            </w:pPr>
            <w:r w:rsidRPr="0045574B">
              <w:rPr>
                <w:rFonts w:ascii="Calibri" w:eastAsia="Times New Roman" w:hAnsi="Calibri" w:cs="Calibri"/>
                <w:b/>
                <w:color w:val="000000"/>
                <w:kern w:val="0"/>
                <w:sz w:val="22"/>
                <w:szCs w:val="22"/>
                <w:lang w:val="en-GB" w:eastAsia="fi-FI"/>
                <w14:ligatures w14:val="none"/>
              </w:rPr>
              <w:t>Experience conducting strategic or large-scale evaluations</w:t>
            </w:r>
          </w:p>
        </w:tc>
        <w:tc>
          <w:tcPr>
            <w:tcW w:w="4394" w:type="dxa"/>
            <w:tcBorders>
              <w:top w:val="single" w:sz="4" w:space="0" w:color="auto"/>
              <w:left w:val="single" w:sz="4" w:space="0" w:color="auto"/>
              <w:bottom w:val="single" w:sz="4" w:space="0" w:color="auto"/>
              <w:right w:val="single" w:sz="4" w:space="0" w:color="auto"/>
            </w:tcBorders>
            <w:hideMark/>
          </w:tcPr>
          <w:p w14:paraId="11308CC4" w14:textId="77777777" w:rsidR="0045574B" w:rsidRPr="0045574B" w:rsidRDefault="0045574B" w:rsidP="0045574B">
            <w:pPr>
              <w:spacing w:after="0" w:line="240" w:lineRule="auto"/>
              <w:rPr>
                <w:rFonts w:ascii="Calibri" w:eastAsia="Times New Roman" w:hAnsi="Calibri" w:cs="Calibri"/>
                <w:b/>
                <w:color w:val="000000"/>
                <w:kern w:val="0"/>
                <w:sz w:val="22"/>
                <w:szCs w:val="22"/>
                <w:lang w:val="en-GB" w:eastAsia="fi-FI"/>
                <w14:ligatures w14:val="none"/>
              </w:rPr>
            </w:pPr>
            <w:r w:rsidRPr="0045574B">
              <w:rPr>
                <w:rFonts w:ascii="Calibri" w:eastAsia="Times New Roman" w:hAnsi="Calibri" w:cs="Calibri"/>
                <w:b/>
                <w:color w:val="000000"/>
                <w:kern w:val="0"/>
                <w:sz w:val="22"/>
                <w:szCs w:val="22"/>
                <w:lang w:val="en-GB" w:eastAsia="fi-FI"/>
                <w14:ligatures w14:val="none"/>
              </w:rPr>
              <w:t>Experience evaluating clean cooking programmes</w:t>
            </w:r>
          </w:p>
        </w:tc>
      </w:tr>
      <w:tr w:rsidR="0045574B" w:rsidRPr="0045574B" w14:paraId="7B742319"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022AFFAC"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230" w:type="dxa"/>
            <w:tcBorders>
              <w:top w:val="single" w:sz="4" w:space="0" w:color="auto"/>
              <w:left w:val="single" w:sz="4" w:space="0" w:color="auto"/>
              <w:bottom w:val="single" w:sz="4" w:space="0" w:color="auto"/>
              <w:right w:val="single" w:sz="4" w:space="0" w:color="auto"/>
            </w:tcBorders>
            <w:hideMark/>
          </w:tcPr>
          <w:p w14:paraId="469F1B89"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394" w:type="dxa"/>
            <w:tcBorders>
              <w:top w:val="single" w:sz="4" w:space="0" w:color="auto"/>
              <w:left w:val="single" w:sz="4" w:space="0" w:color="auto"/>
              <w:bottom w:val="single" w:sz="4" w:space="0" w:color="auto"/>
              <w:right w:val="single" w:sz="4" w:space="0" w:color="auto"/>
            </w:tcBorders>
            <w:hideMark/>
          </w:tcPr>
          <w:p w14:paraId="60F03D7F"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p>
        </w:tc>
      </w:tr>
      <w:tr w:rsidR="0045574B" w:rsidRPr="0045574B" w14:paraId="3D0ABF9E"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317380DA"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2</w:t>
            </w:r>
          </w:p>
        </w:tc>
        <w:tc>
          <w:tcPr>
            <w:tcW w:w="4230" w:type="dxa"/>
            <w:tcBorders>
              <w:top w:val="single" w:sz="4" w:space="0" w:color="auto"/>
              <w:left w:val="single" w:sz="4" w:space="0" w:color="auto"/>
              <w:bottom w:val="single" w:sz="4" w:space="0" w:color="auto"/>
              <w:right w:val="single" w:sz="4" w:space="0" w:color="auto"/>
            </w:tcBorders>
            <w:hideMark/>
          </w:tcPr>
          <w:p w14:paraId="3722EDF5"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520FA3C6"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370BA68D"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6065DE52"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3</w:t>
            </w:r>
          </w:p>
        </w:tc>
        <w:tc>
          <w:tcPr>
            <w:tcW w:w="4230" w:type="dxa"/>
            <w:tcBorders>
              <w:top w:val="single" w:sz="4" w:space="0" w:color="auto"/>
              <w:left w:val="single" w:sz="4" w:space="0" w:color="auto"/>
              <w:bottom w:val="single" w:sz="4" w:space="0" w:color="auto"/>
              <w:right w:val="single" w:sz="4" w:space="0" w:color="auto"/>
            </w:tcBorders>
            <w:hideMark/>
          </w:tcPr>
          <w:p w14:paraId="3F0EEC65"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3A8FBB27"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r>
      <w:tr w:rsidR="0045574B" w:rsidRPr="0045574B" w14:paraId="7A58D0A2"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550151D4"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4</w:t>
            </w:r>
          </w:p>
        </w:tc>
        <w:tc>
          <w:tcPr>
            <w:tcW w:w="4230" w:type="dxa"/>
            <w:tcBorders>
              <w:top w:val="single" w:sz="4" w:space="0" w:color="auto"/>
              <w:left w:val="single" w:sz="4" w:space="0" w:color="auto"/>
              <w:bottom w:val="single" w:sz="4" w:space="0" w:color="auto"/>
              <w:right w:val="single" w:sz="4" w:space="0" w:color="auto"/>
            </w:tcBorders>
            <w:hideMark/>
          </w:tcPr>
          <w:p w14:paraId="2EAD0D5B"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394" w:type="dxa"/>
            <w:tcBorders>
              <w:top w:val="single" w:sz="4" w:space="0" w:color="auto"/>
              <w:left w:val="single" w:sz="4" w:space="0" w:color="auto"/>
              <w:bottom w:val="single" w:sz="4" w:space="0" w:color="auto"/>
              <w:right w:val="single" w:sz="4" w:space="0" w:color="auto"/>
            </w:tcBorders>
            <w:hideMark/>
          </w:tcPr>
          <w:p w14:paraId="3FE61FA5"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r>
      <w:tr w:rsidR="0045574B" w:rsidRPr="0045574B" w14:paraId="1EC123B9"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3C48D2EF"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5</w:t>
            </w:r>
          </w:p>
        </w:tc>
        <w:tc>
          <w:tcPr>
            <w:tcW w:w="4230" w:type="dxa"/>
            <w:tcBorders>
              <w:top w:val="single" w:sz="4" w:space="0" w:color="auto"/>
              <w:left w:val="single" w:sz="4" w:space="0" w:color="auto"/>
              <w:bottom w:val="single" w:sz="4" w:space="0" w:color="auto"/>
              <w:right w:val="single" w:sz="4" w:space="0" w:color="auto"/>
            </w:tcBorders>
            <w:hideMark/>
          </w:tcPr>
          <w:p w14:paraId="50D0ECDF"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7A1BFCE0"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r>
      <w:tr w:rsidR="0045574B" w:rsidRPr="0045574B" w14:paraId="6E354CFC"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72843DE8"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6</w:t>
            </w:r>
          </w:p>
        </w:tc>
        <w:tc>
          <w:tcPr>
            <w:tcW w:w="4230" w:type="dxa"/>
            <w:tcBorders>
              <w:top w:val="single" w:sz="4" w:space="0" w:color="auto"/>
              <w:left w:val="single" w:sz="4" w:space="0" w:color="auto"/>
              <w:bottom w:val="single" w:sz="4" w:space="0" w:color="auto"/>
              <w:right w:val="single" w:sz="4" w:space="0" w:color="auto"/>
            </w:tcBorders>
            <w:hideMark/>
          </w:tcPr>
          <w:p w14:paraId="5647D4FB"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1CC28A03"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71FEF0BC"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0DD74CB9"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7</w:t>
            </w:r>
          </w:p>
        </w:tc>
        <w:tc>
          <w:tcPr>
            <w:tcW w:w="4230" w:type="dxa"/>
            <w:tcBorders>
              <w:top w:val="single" w:sz="4" w:space="0" w:color="auto"/>
              <w:left w:val="single" w:sz="4" w:space="0" w:color="auto"/>
              <w:bottom w:val="single" w:sz="4" w:space="0" w:color="auto"/>
              <w:right w:val="single" w:sz="4" w:space="0" w:color="auto"/>
            </w:tcBorders>
            <w:hideMark/>
          </w:tcPr>
          <w:p w14:paraId="17A6FB59"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7C054A43"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06412FF0"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5C665B00"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8</w:t>
            </w:r>
          </w:p>
        </w:tc>
        <w:tc>
          <w:tcPr>
            <w:tcW w:w="4230" w:type="dxa"/>
            <w:tcBorders>
              <w:top w:val="single" w:sz="4" w:space="0" w:color="auto"/>
              <w:left w:val="single" w:sz="4" w:space="0" w:color="auto"/>
              <w:bottom w:val="single" w:sz="4" w:space="0" w:color="auto"/>
              <w:right w:val="single" w:sz="4" w:space="0" w:color="auto"/>
            </w:tcBorders>
            <w:hideMark/>
          </w:tcPr>
          <w:p w14:paraId="5DBDEED5"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394" w:type="dxa"/>
            <w:tcBorders>
              <w:top w:val="single" w:sz="4" w:space="0" w:color="auto"/>
              <w:left w:val="single" w:sz="4" w:space="0" w:color="auto"/>
              <w:bottom w:val="single" w:sz="4" w:space="0" w:color="auto"/>
              <w:right w:val="single" w:sz="4" w:space="0" w:color="auto"/>
            </w:tcBorders>
            <w:hideMark/>
          </w:tcPr>
          <w:p w14:paraId="5A80476E"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p>
        </w:tc>
      </w:tr>
      <w:tr w:rsidR="0045574B" w:rsidRPr="0045574B" w14:paraId="62BC8199"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0DD8D006"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9</w:t>
            </w:r>
          </w:p>
        </w:tc>
        <w:tc>
          <w:tcPr>
            <w:tcW w:w="4230" w:type="dxa"/>
            <w:tcBorders>
              <w:top w:val="single" w:sz="4" w:space="0" w:color="auto"/>
              <w:left w:val="single" w:sz="4" w:space="0" w:color="auto"/>
              <w:bottom w:val="single" w:sz="4" w:space="0" w:color="auto"/>
              <w:right w:val="single" w:sz="4" w:space="0" w:color="auto"/>
            </w:tcBorders>
            <w:hideMark/>
          </w:tcPr>
          <w:p w14:paraId="51B134BE"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394" w:type="dxa"/>
            <w:tcBorders>
              <w:top w:val="single" w:sz="4" w:space="0" w:color="auto"/>
              <w:left w:val="single" w:sz="4" w:space="0" w:color="auto"/>
              <w:bottom w:val="single" w:sz="4" w:space="0" w:color="auto"/>
              <w:right w:val="single" w:sz="4" w:space="0" w:color="auto"/>
            </w:tcBorders>
            <w:hideMark/>
          </w:tcPr>
          <w:p w14:paraId="16415091"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p>
        </w:tc>
      </w:tr>
      <w:tr w:rsidR="0045574B" w:rsidRPr="0045574B" w14:paraId="44429062"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74C4A9E3"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10</w:t>
            </w:r>
          </w:p>
        </w:tc>
        <w:tc>
          <w:tcPr>
            <w:tcW w:w="4230" w:type="dxa"/>
            <w:tcBorders>
              <w:top w:val="single" w:sz="4" w:space="0" w:color="auto"/>
              <w:left w:val="single" w:sz="4" w:space="0" w:color="auto"/>
              <w:bottom w:val="single" w:sz="4" w:space="0" w:color="auto"/>
              <w:right w:val="single" w:sz="4" w:space="0" w:color="auto"/>
            </w:tcBorders>
            <w:hideMark/>
          </w:tcPr>
          <w:p w14:paraId="37B66B77"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w:t>
            </w:r>
          </w:p>
        </w:tc>
        <w:tc>
          <w:tcPr>
            <w:tcW w:w="4394" w:type="dxa"/>
            <w:tcBorders>
              <w:top w:val="single" w:sz="4" w:space="0" w:color="auto"/>
              <w:left w:val="single" w:sz="4" w:space="0" w:color="auto"/>
              <w:bottom w:val="single" w:sz="4" w:space="0" w:color="auto"/>
              <w:right w:val="single" w:sz="4" w:space="0" w:color="auto"/>
            </w:tcBorders>
            <w:hideMark/>
          </w:tcPr>
          <w:p w14:paraId="6C4593C3"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p>
        </w:tc>
      </w:tr>
      <w:tr w:rsidR="0045574B" w:rsidRPr="0045574B" w14:paraId="554630F6"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48A9D2D9"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11</w:t>
            </w:r>
          </w:p>
        </w:tc>
        <w:tc>
          <w:tcPr>
            <w:tcW w:w="4230" w:type="dxa"/>
            <w:tcBorders>
              <w:top w:val="single" w:sz="4" w:space="0" w:color="auto"/>
              <w:left w:val="single" w:sz="4" w:space="0" w:color="auto"/>
              <w:bottom w:val="single" w:sz="4" w:space="0" w:color="auto"/>
              <w:right w:val="single" w:sz="4" w:space="0" w:color="auto"/>
            </w:tcBorders>
            <w:hideMark/>
          </w:tcPr>
          <w:p w14:paraId="360AA11B"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50D34D38"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3E157D0E"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00D1427C"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12</w:t>
            </w:r>
          </w:p>
        </w:tc>
        <w:tc>
          <w:tcPr>
            <w:tcW w:w="4230" w:type="dxa"/>
            <w:tcBorders>
              <w:top w:val="single" w:sz="4" w:space="0" w:color="auto"/>
              <w:left w:val="single" w:sz="4" w:space="0" w:color="auto"/>
              <w:bottom w:val="single" w:sz="4" w:space="0" w:color="auto"/>
              <w:right w:val="single" w:sz="4" w:space="0" w:color="auto"/>
            </w:tcBorders>
            <w:hideMark/>
          </w:tcPr>
          <w:p w14:paraId="76F03ED9"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79A806B0"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4EAA5629"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596B6A4F"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13</w:t>
            </w:r>
          </w:p>
        </w:tc>
        <w:tc>
          <w:tcPr>
            <w:tcW w:w="4230" w:type="dxa"/>
            <w:tcBorders>
              <w:top w:val="single" w:sz="4" w:space="0" w:color="auto"/>
              <w:left w:val="single" w:sz="4" w:space="0" w:color="auto"/>
              <w:bottom w:val="single" w:sz="4" w:space="0" w:color="auto"/>
              <w:right w:val="single" w:sz="4" w:space="0" w:color="auto"/>
            </w:tcBorders>
            <w:hideMark/>
          </w:tcPr>
          <w:p w14:paraId="08DA4BF1"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39A01DF7"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08644BE7" w14:textId="77777777" w:rsidTr="00DA68E3">
        <w:trPr>
          <w:trHeight w:val="285"/>
        </w:trPr>
        <w:tc>
          <w:tcPr>
            <w:tcW w:w="1152" w:type="dxa"/>
            <w:tcBorders>
              <w:top w:val="single" w:sz="4" w:space="0" w:color="auto"/>
              <w:left w:val="single" w:sz="4" w:space="0" w:color="auto"/>
              <w:bottom w:val="single" w:sz="4" w:space="0" w:color="auto"/>
              <w:right w:val="single" w:sz="4" w:space="0" w:color="auto"/>
            </w:tcBorders>
            <w:hideMark/>
          </w:tcPr>
          <w:p w14:paraId="77B83D08"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14</w:t>
            </w:r>
          </w:p>
        </w:tc>
        <w:tc>
          <w:tcPr>
            <w:tcW w:w="4230" w:type="dxa"/>
            <w:tcBorders>
              <w:top w:val="single" w:sz="4" w:space="0" w:color="auto"/>
              <w:left w:val="single" w:sz="4" w:space="0" w:color="auto"/>
              <w:bottom w:val="single" w:sz="4" w:space="0" w:color="auto"/>
              <w:right w:val="single" w:sz="4" w:space="0" w:color="auto"/>
            </w:tcBorders>
            <w:hideMark/>
          </w:tcPr>
          <w:p w14:paraId="720A4973"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4" w:space="0" w:color="auto"/>
              <w:right w:val="single" w:sz="4" w:space="0" w:color="auto"/>
            </w:tcBorders>
            <w:hideMark/>
          </w:tcPr>
          <w:p w14:paraId="0FB0B033"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44773DB4"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hideMark/>
          </w:tcPr>
          <w:p w14:paraId="0AC09950"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15</w:t>
            </w:r>
          </w:p>
        </w:tc>
        <w:tc>
          <w:tcPr>
            <w:tcW w:w="4230" w:type="dxa"/>
            <w:tcBorders>
              <w:top w:val="single" w:sz="4" w:space="0" w:color="auto"/>
              <w:left w:val="single" w:sz="4" w:space="0" w:color="auto"/>
              <w:bottom w:val="single" w:sz="8" w:space="0" w:color="auto"/>
              <w:right w:val="single" w:sz="4" w:space="0" w:color="auto"/>
            </w:tcBorders>
            <w:hideMark/>
          </w:tcPr>
          <w:p w14:paraId="19C654FA"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hideMark/>
          </w:tcPr>
          <w:p w14:paraId="68B6B629"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6C14928A"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tcPr>
          <w:p w14:paraId="2D86F111"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16</w:t>
            </w:r>
          </w:p>
        </w:tc>
        <w:tc>
          <w:tcPr>
            <w:tcW w:w="4230" w:type="dxa"/>
            <w:tcBorders>
              <w:top w:val="single" w:sz="4" w:space="0" w:color="auto"/>
              <w:left w:val="single" w:sz="4" w:space="0" w:color="auto"/>
              <w:bottom w:val="single" w:sz="8" w:space="0" w:color="auto"/>
              <w:right w:val="single" w:sz="4" w:space="0" w:color="auto"/>
            </w:tcBorders>
          </w:tcPr>
          <w:p w14:paraId="2CDAE860"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tcPr>
          <w:p w14:paraId="6511847D"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7AC9216D"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tcPr>
          <w:p w14:paraId="6C469DE2"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17</w:t>
            </w:r>
          </w:p>
        </w:tc>
        <w:tc>
          <w:tcPr>
            <w:tcW w:w="4230" w:type="dxa"/>
            <w:tcBorders>
              <w:top w:val="single" w:sz="4" w:space="0" w:color="auto"/>
              <w:left w:val="single" w:sz="4" w:space="0" w:color="auto"/>
              <w:bottom w:val="single" w:sz="8" w:space="0" w:color="auto"/>
              <w:right w:val="single" w:sz="4" w:space="0" w:color="auto"/>
            </w:tcBorders>
          </w:tcPr>
          <w:p w14:paraId="6C23DAB7"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tcPr>
          <w:p w14:paraId="368A82CF"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20BFD2F9"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tcPr>
          <w:p w14:paraId="111457D3"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18</w:t>
            </w:r>
          </w:p>
        </w:tc>
        <w:tc>
          <w:tcPr>
            <w:tcW w:w="4230" w:type="dxa"/>
            <w:tcBorders>
              <w:top w:val="single" w:sz="4" w:space="0" w:color="auto"/>
              <w:left w:val="single" w:sz="4" w:space="0" w:color="auto"/>
              <w:bottom w:val="single" w:sz="8" w:space="0" w:color="auto"/>
              <w:right w:val="single" w:sz="4" w:space="0" w:color="auto"/>
            </w:tcBorders>
          </w:tcPr>
          <w:p w14:paraId="5479EBA1"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tcPr>
          <w:p w14:paraId="64515F3F"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5CEEDD53"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tcPr>
          <w:p w14:paraId="7A0D6130"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19</w:t>
            </w:r>
          </w:p>
        </w:tc>
        <w:tc>
          <w:tcPr>
            <w:tcW w:w="4230" w:type="dxa"/>
            <w:tcBorders>
              <w:top w:val="single" w:sz="4" w:space="0" w:color="auto"/>
              <w:left w:val="single" w:sz="4" w:space="0" w:color="auto"/>
              <w:bottom w:val="single" w:sz="8" w:space="0" w:color="auto"/>
              <w:right w:val="single" w:sz="4" w:space="0" w:color="auto"/>
            </w:tcBorders>
          </w:tcPr>
          <w:p w14:paraId="6E565A42"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tcPr>
          <w:p w14:paraId="01D17E81"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1EC902F6" w14:textId="77777777" w:rsidTr="00DA68E3">
        <w:trPr>
          <w:trHeight w:val="300"/>
        </w:trPr>
        <w:tc>
          <w:tcPr>
            <w:tcW w:w="1152" w:type="dxa"/>
            <w:tcBorders>
              <w:top w:val="single" w:sz="4" w:space="0" w:color="auto"/>
              <w:left w:val="single" w:sz="4" w:space="0" w:color="auto"/>
              <w:bottom w:val="single" w:sz="8" w:space="0" w:color="auto"/>
              <w:right w:val="single" w:sz="4" w:space="0" w:color="auto"/>
            </w:tcBorders>
          </w:tcPr>
          <w:p w14:paraId="52AD976A"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20</w:t>
            </w:r>
          </w:p>
        </w:tc>
        <w:tc>
          <w:tcPr>
            <w:tcW w:w="4230" w:type="dxa"/>
            <w:tcBorders>
              <w:top w:val="single" w:sz="4" w:space="0" w:color="auto"/>
              <w:left w:val="single" w:sz="4" w:space="0" w:color="auto"/>
              <w:bottom w:val="single" w:sz="8" w:space="0" w:color="auto"/>
              <w:right w:val="single" w:sz="4" w:space="0" w:color="auto"/>
            </w:tcBorders>
          </w:tcPr>
          <w:p w14:paraId="68969B51"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p>
        </w:tc>
        <w:tc>
          <w:tcPr>
            <w:tcW w:w="4394" w:type="dxa"/>
            <w:tcBorders>
              <w:top w:val="single" w:sz="4" w:space="0" w:color="auto"/>
              <w:left w:val="single" w:sz="4" w:space="0" w:color="auto"/>
              <w:bottom w:val="single" w:sz="8" w:space="0" w:color="auto"/>
              <w:right w:val="single" w:sz="4" w:space="0" w:color="auto"/>
            </w:tcBorders>
          </w:tcPr>
          <w:p w14:paraId="74D15C26"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p>
        </w:tc>
      </w:tr>
      <w:tr w:rsidR="0045574B" w:rsidRPr="0045574B" w14:paraId="4CA18887" w14:textId="77777777" w:rsidTr="00DA68E3">
        <w:trPr>
          <w:trHeight w:val="285"/>
        </w:trPr>
        <w:tc>
          <w:tcPr>
            <w:tcW w:w="1152" w:type="dxa"/>
            <w:tcBorders>
              <w:top w:val="nil"/>
              <w:left w:val="single" w:sz="4" w:space="0" w:color="auto"/>
              <w:bottom w:val="single" w:sz="4" w:space="0" w:color="auto"/>
              <w:right w:val="single" w:sz="4" w:space="0" w:color="auto"/>
            </w:tcBorders>
            <w:hideMark/>
          </w:tcPr>
          <w:p w14:paraId="2083533D" w14:textId="77777777" w:rsidR="0045574B" w:rsidRPr="0045574B" w:rsidRDefault="0045574B" w:rsidP="0045574B">
            <w:pPr>
              <w:spacing w:after="0" w:line="240" w:lineRule="auto"/>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TOTAL</w:t>
            </w:r>
          </w:p>
        </w:tc>
        <w:tc>
          <w:tcPr>
            <w:tcW w:w="4230" w:type="dxa"/>
            <w:tcBorders>
              <w:top w:val="nil"/>
              <w:left w:val="single" w:sz="4" w:space="0" w:color="auto"/>
              <w:bottom w:val="single" w:sz="4" w:space="0" w:color="auto"/>
              <w:right w:val="single" w:sz="4" w:space="0" w:color="auto"/>
            </w:tcBorders>
            <w:vAlign w:val="bottom"/>
            <w:hideMark/>
          </w:tcPr>
          <w:p w14:paraId="691D03A7"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5</w:t>
            </w:r>
          </w:p>
        </w:tc>
        <w:tc>
          <w:tcPr>
            <w:tcW w:w="4394" w:type="dxa"/>
            <w:tcBorders>
              <w:top w:val="nil"/>
              <w:left w:val="single" w:sz="4" w:space="0" w:color="auto"/>
              <w:bottom w:val="single" w:sz="4" w:space="0" w:color="auto"/>
              <w:right w:val="single" w:sz="4" w:space="0" w:color="auto"/>
            </w:tcBorders>
            <w:vAlign w:val="bottom"/>
            <w:hideMark/>
          </w:tcPr>
          <w:p w14:paraId="19221C39" w14:textId="77777777" w:rsidR="0045574B" w:rsidRPr="0045574B" w:rsidRDefault="0045574B" w:rsidP="0045574B">
            <w:pPr>
              <w:spacing w:after="0" w:line="240" w:lineRule="auto"/>
              <w:jc w:val="center"/>
              <w:rPr>
                <w:rFonts w:ascii="Calibri" w:eastAsia="Times New Roman" w:hAnsi="Calibri" w:cs="Calibri"/>
                <w:color w:val="000000"/>
                <w:kern w:val="0"/>
                <w:sz w:val="22"/>
                <w:szCs w:val="22"/>
                <w:lang w:val="en-GB" w:eastAsia="fi-FI"/>
                <w14:ligatures w14:val="none"/>
              </w:rPr>
            </w:pPr>
            <w:r w:rsidRPr="0045574B">
              <w:rPr>
                <w:rFonts w:ascii="Calibri" w:eastAsia="Times New Roman" w:hAnsi="Calibri" w:cs="Calibri"/>
                <w:color w:val="000000"/>
                <w:kern w:val="0"/>
                <w:sz w:val="22"/>
                <w:szCs w:val="22"/>
                <w:lang w:val="en-GB" w:eastAsia="fi-FI"/>
                <w14:ligatures w14:val="none"/>
              </w:rPr>
              <w:t>3</w:t>
            </w:r>
          </w:p>
        </w:tc>
      </w:tr>
    </w:tbl>
    <w:p w14:paraId="6BFF8A5E" w14:textId="77777777" w:rsidR="0045574B" w:rsidRPr="0045574B" w:rsidRDefault="0045574B" w:rsidP="0045574B">
      <w:pPr>
        <w:suppressAutoHyphens/>
        <w:spacing w:after="240" w:line="259" w:lineRule="auto"/>
        <w:jc w:val="both"/>
        <w:rPr>
          <w:rFonts w:ascii="Calibri" w:eastAsia="Times New Roman" w:hAnsi="Calibri" w:cs="Calibri"/>
          <w:kern w:val="0"/>
          <w:sz w:val="22"/>
          <w:szCs w:val="20"/>
          <w:lang w:val="en-GB"/>
          <w14:ligatures w14:val="none"/>
        </w:rPr>
      </w:pPr>
    </w:p>
    <w:p w14:paraId="456C247F" w14:textId="77777777" w:rsidR="0045574B" w:rsidRPr="0045574B" w:rsidRDefault="0045574B" w:rsidP="0045574B">
      <w:pPr>
        <w:keepNext/>
        <w:spacing w:after="240" w:line="259" w:lineRule="auto"/>
        <w:ind w:left="720" w:hanging="720"/>
        <w:jc w:val="center"/>
        <w:outlineLvl w:val="2"/>
        <w:rPr>
          <w:rFonts w:ascii="Calibri" w:eastAsia="Times New Roman" w:hAnsi="Calibri" w:cs="Calibri"/>
          <w:b/>
          <w:kern w:val="0"/>
          <w:sz w:val="28"/>
          <w:lang w:val="de-DE" w:eastAsia="fi-FI"/>
          <w14:ligatures w14:val="none"/>
        </w:rPr>
      </w:pPr>
      <w:r w:rsidRPr="0045574B">
        <w:rPr>
          <w:rFonts w:ascii="Calibri" w:eastAsia="Times New Roman" w:hAnsi="Calibri" w:cs="Calibri"/>
          <w:b/>
          <w:kern w:val="0"/>
          <w:sz w:val="28"/>
          <w:lang w:val="de-DE" w:eastAsia="fi-FI"/>
          <w14:ligatures w14:val="none"/>
        </w:rPr>
        <w:lastRenderedPageBreak/>
        <w:t xml:space="preserve">B - Consultant’s Experience </w:t>
      </w:r>
    </w:p>
    <w:p w14:paraId="60C0E8C9"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Please provide information on each assignment, relevant for this assignment, for which the Consultant was legally contracted either individually as a corporate entity or as one of the major companies within a consortium, for carrying out consulting services similar to the ones requested under this assignment (</w:t>
      </w:r>
      <w:r w:rsidRPr="0045574B">
        <w:rPr>
          <w:rFonts w:ascii="Calibri" w:eastAsia="Times New Roman" w:hAnsi="Calibri" w:cs="Times New Roman"/>
          <w:b/>
          <w:bCs/>
          <w:kern w:val="0"/>
          <w:sz w:val="22"/>
          <w:szCs w:val="20"/>
          <w:lang w:val="en-US"/>
          <w14:ligatures w14:val="none"/>
        </w:rPr>
        <w:t>1 page per project and maximum 20 pages in total</w:t>
      </w:r>
      <w:r w:rsidRPr="0045574B">
        <w:rPr>
          <w:rFonts w:ascii="Calibri" w:eastAsia="Times New Roman" w:hAnsi="Calibri" w:cs="Times New Roman"/>
          <w:kern w:val="0"/>
          <w:sz w:val="22"/>
          <w:szCs w:val="20"/>
          <w:lang w:val="en-US"/>
          <w14:ligatures w14:val="none"/>
        </w:rPr>
        <w:t>) including information on contract value, contracting entity/client, project location/country, duration (months and years), expert months provided (if different from duration), main activities and objectives. The contract value should be indicated in Euros.</w:t>
      </w:r>
    </w:p>
    <w:p w14:paraId="63AF6040" w14:textId="77777777" w:rsidR="0045574B" w:rsidRPr="0045574B" w:rsidRDefault="0045574B" w:rsidP="0045574B">
      <w:pPr>
        <w:autoSpaceDE w:val="0"/>
        <w:autoSpaceDN w:val="0"/>
        <w:adjustRightInd w:val="0"/>
        <w:spacing w:after="0" w:line="240" w:lineRule="auto"/>
        <w:jc w:val="both"/>
        <w:rPr>
          <w:rFonts w:ascii="Calibri" w:eastAsia="Times New Roman" w:hAnsi="Calibri" w:cs="Calibri"/>
          <w:kern w:val="0"/>
          <w:szCs w:val="20"/>
          <w:lang w:val="en-GB" w:eastAsia="sv-SE"/>
          <w14:ligatures w14:val="none"/>
        </w:rPr>
      </w:pPr>
    </w:p>
    <w:p w14:paraId="5A0C7368"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br w:type="page"/>
      </w:r>
      <w:r w:rsidRPr="0045574B">
        <w:rPr>
          <w:rFonts w:ascii="Calibri" w:eastAsia="Times New Roman" w:hAnsi="Calibri" w:cs="Calibri"/>
          <w:b/>
          <w:kern w:val="0"/>
          <w:sz w:val="28"/>
          <w:szCs w:val="28"/>
          <w:lang w:val="en-GB" w:eastAsia="fi-FI"/>
          <w14:ligatures w14:val="none"/>
        </w:rPr>
        <w:lastRenderedPageBreak/>
        <w:t>FORM TECH-3</w:t>
      </w:r>
      <w:r w:rsidRPr="0045574B">
        <w:rPr>
          <w:rFonts w:ascii="Calibri" w:eastAsia="Times New Roman" w:hAnsi="Calibri" w:cs="Calibri"/>
          <w:b/>
          <w:kern w:val="0"/>
          <w:sz w:val="28"/>
          <w:szCs w:val="28"/>
          <w:lang w:val="en-GB" w:eastAsia="fi-FI"/>
          <w14:ligatures w14:val="none"/>
        </w:rPr>
        <w:br/>
        <w:t xml:space="preserve">COMMENTS AND SUGGESTIONS ON THE TERMS OF REFERENCE </w:t>
      </w:r>
    </w:p>
    <w:p w14:paraId="2AB435CC" w14:textId="77777777" w:rsidR="0045574B" w:rsidRPr="0045574B" w:rsidRDefault="0045574B" w:rsidP="0045574B">
      <w:pPr>
        <w:spacing w:after="0" w:line="240" w:lineRule="auto"/>
        <w:jc w:val="center"/>
        <w:rPr>
          <w:rFonts w:ascii="Calibri" w:eastAsia="Times New Roman" w:hAnsi="Calibri" w:cs="Calibri"/>
          <w:kern w:val="0"/>
          <w:sz w:val="22"/>
          <w:szCs w:val="22"/>
          <w:lang w:val="en-GB" w:eastAsia="fi-FI"/>
          <w14:ligatures w14:val="none"/>
        </w:rPr>
      </w:pPr>
    </w:p>
    <w:p w14:paraId="5E80A4DB"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shall be concise and to the point, and incorporated in your Proposal.</w:t>
      </w:r>
    </w:p>
    <w:p w14:paraId="084145EC" w14:textId="77777777" w:rsidR="0045574B" w:rsidRPr="0045574B" w:rsidRDefault="0045574B" w:rsidP="0045574B">
      <w:pPr>
        <w:suppressAutoHyphens/>
        <w:spacing w:after="240" w:line="259" w:lineRule="auto"/>
        <w:jc w:val="both"/>
        <w:rPr>
          <w:rFonts w:ascii="Calibri" w:eastAsia="Times New Roman" w:hAnsi="Calibri" w:cs="Times New Roman"/>
          <w:b/>
          <w:bCs/>
          <w:kern w:val="0"/>
          <w:sz w:val="22"/>
          <w:szCs w:val="20"/>
          <w:lang w:val="en-US"/>
          <w14:ligatures w14:val="none"/>
        </w:rPr>
      </w:pPr>
      <w:r w:rsidRPr="0045574B">
        <w:rPr>
          <w:rFonts w:ascii="Calibri" w:eastAsia="Times New Roman" w:hAnsi="Calibri" w:cs="Times New Roman"/>
          <w:b/>
          <w:bCs/>
          <w:kern w:val="0"/>
          <w:sz w:val="22"/>
          <w:szCs w:val="20"/>
          <w:lang w:val="en-US"/>
          <w14:ligatures w14:val="none"/>
        </w:rPr>
        <w:t>Maximum length 2 pages.</w:t>
      </w:r>
    </w:p>
    <w:p w14:paraId="4B24127A"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br w:type="page"/>
      </w:r>
      <w:r w:rsidRPr="0045574B">
        <w:rPr>
          <w:rFonts w:ascii="Calibri" w:eastAsia="Times New Roman" w:hAnsi="Calibri" w:cs="Calibri"/>
          <w:b/>
          <w:kern w:val="0"/>
          <w:sz w:val="28"/>
          <w:szCs w:val="28"/>
          <w:lang w:val="en-GB" w:eastAsia="fi-FI"/>
          <w14:ligatures w14:val="none"/>
        </w:rPr>
        <w:lastRenderedPageBreak/>
        <w:t>FORM TECH-4</w:t>
      </w:r>
      <w:r w:rsidRPr="0045574B">
        <w:rPr>
          <w:rFonts w:ascii="Calibri" w:eastAsia="Times New Roman" w:hAnsi="Calibri" w:cs="Calibri"/>
          <w:b/>
          <w:kern w:val="0"/>
          <w:sz w:val="28"/>
          <w:szCs w:val="28"/>
          <w:lang w:val="en-GB" w:eastAsia="fi-FI"/>
          <w14:ligatures w14:val="none"/>
        </w:rPr>
        <w:br/>
        <w:t xml:space="preserve">AVAILABLE EVALUATION METHODS </w:t>
      </w:r>
    </w:p>
    <w:p w14:paraId="41E59E73" w14:textId="77777777" w:rsidR="0045574B" w:rsidRPr="0045574B" w:rsidRDefault="0045574B" w:rsidP="0045574B">
      <w:pPr>
        <w:suppressAutoHyphens/>
        <w:spacing w:after="240" w:line="259" w:lineRule="auto"/>
        <w:jc w:val="both"/>
        <w:rPr>
          <w:rFonts w:ascii="Calibri" w:eastAsia="Times New Roman" w:hAnsi="Calibri" w:cs="Times New Roman"/>
          <w:sz w:val="22"/>
          <w:szCs w:val="20"/>
          <w:lang w:val="en-US"/>
        </w:rPr>
      </w:pPr>
      <w:r w:rsidRPr="0045574B">
        <w:rPr>
          <w:rFonts w:ascii="Calibri" w:eastAsia="Times New Roman" w:hAnsi="Calibri" w:cs="Times New Roman"/>
          <w:kern w:val="0"/>
          <w:sz w:val="22"/>
          <w:szCs w:val="20"/>
          <w:lang w:val="en-US"/>
          <w14:ligatures w14:val="none"/>
        </w:rPr>
        <w:t>In this form, the Consultant shall demonstrate that it has a suitable range of evaluation methods and analytical tools available for carrying out a complex strategic evaluation of MCFA, including futures-informed analysis. The purpose is not to present a final methodology, work plan or detailed design for the assignment. The final evaluation methodology will be defined after the Terms of Reference have been further developed with the support of the Team Leader and will subsequently be set out in the final Terms of Reference and inception report. The Consultant should therefore describe the methodological capabilities it can bring to the assignment, including relevant approaches for strategic programme evaluation, theory-based and contribution-oriented analysis, portfolio and market-systems analysis, private-sector and results-based financing interventions, triangulation of quantitative and qualitative evidence, stakeholder engagement, and forward-looking or futures-informed assessment. The description should explain how these methods could be applied, combined and adapted to address MCFA’s evaluation questions, programme complexity, country and market diversity, and learning needs.</w:t>
      </w:r>
    </w:p>
    <w:p w14:paraId="20FC6A3C" w14:textId="77777777" w:rsidR="0045574B" w:rsidRPr="0045574B" w:rsidRDefault="0045574B" w:rsidP="0045574B">
      <w:pPr>
        <w:suppressAutoHyphens/>
        <w:spacing w:after="240" w:line="259" w:lineRule="auto"/>
        <w:jc w:val="both"/>
        <w:rPr>
          <w:rFonts w:ascii="Calibri" w:eastAsia="Times New Roman" w:hAnsi="Calibri" w:cs="Times New Roman"/>
          <w:b/>
          <w:bCs/>
          <w:kern w:val="0"/>
          <w:sz w:val="22"/>
          <w:szCs w:val="20"/>
          <w:lang w:val="en-US"/>
          <w14:ligatures w14:val="none"/>
        </w:rPr>
      </w:pPr>
      <w:r w:rsidRPr="0045574B">
        <w:rPr>
          <w:rFonts w:ascii="Calibri" w:eastAsia="Times New Roman" w:hAnsi="Calibri" w:cs="Times New Roman"/>
          <w:b/>
          <w:bCs/>
          <w:kern w:val="0"/>
          <w:sz w:val="22"/>
          <w:szCs w:val="20"/>
          <w:lang w:val="en-US"/>
          <w14:ligatures w14:val="none"/>
        </w:rPr>
        <w:t>Maximum length 4 pages.</w:t>
      </w:r>
    </w:p>
    <w:p w14:paraId="0E844C14"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p>
    <w:p w14:paraId="04674B4C"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sectPr w:rsidR="0045574B" w:rsidRPr="0045574B" w:rsidSect="0045574B">
          <w:headerReference w:type="default" r:id="rId10"/>
          <w:headerReference w:type="first" r:id="rId11"/>
          <w:pgSz w:w="12240" w:h="15840"/>
          <w:pgMar w:top="1418" w:right="1418" w:bottom="1418" w:left="1418" w:header="720" w:footer="720" w:gutter="0"/>
          <w:cols w:space="720"/>
          <w:titlePg/>
          <w:docGrid w:linePitch="326"/>
        </w:sectPr>
      </w:pPr>
    </w:p>
    <w:p w14:paraId="09C066A6"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352E9F16"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t>FORM TECH-5</w:t>
      </w:r>
      <w:r w:rsidRPr="0045574B">
        <w:rPr>
          <w:rFonts w:ascii="Calibri" w:eastAsia="Times New Roman" w:hAnsi="Calibri" w:cs="Calibri"/>
          <w:b/>
          <w:kern w:val="0"/>
          <w:sz w:val="28"/>
          <w:szCs w:val="28"/>
          <w:lang w:val="en-GB" w:eastAsia="fi-FI"/>
          <w14:ligatures w14:val="none"/>
        </w:rPr>
        <w:br/>
        <w:t>TEAM LEADER AND EVALUATION MANAGER</w:t>
      </w:r>
    </w:p>
    <w:tbl>
      <w:tblPr>
        <w:tblpPr w:leftFromText="141" w:rightFromText="141" w:vertAnchor="text" w:horzAnchor="margin" w:tblpXSpec="center" w:tblpY="400"/>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0"/>
        <w:gridCol w:w="1388"/>
        <w:gridCol w:w="3902"/>
        <w:gridCol w:w="3254"/>
      </w:tblGrid>
      <w:tr w:rsidR="0045574B" w:rsidRPr="0045574B" w14:paraId="67E53287" w14:textId="77777777" w:rsidTr="00DA68E3">
        <w:trPr>
          <w:trHeight w:val="525"/>
        </w:trPr>
        <w:tc>
          <w:tcPr>
            <w:tcW w:w="1809" w:type="dxa"/>
            <w:tcBorders>
              <w:top w:val="single" w:sz="4" w:space="0" w:color="auto"/>
              <w:left w:val="single" w:sz="4" w:space="0" w:color="auto"/>
              <w:bottom w:val="single" w:sz="4" w:space="0" w:color="auto"/>
              <w:right w:val="single" w:sz="4" w:space="0" w:color="auto"/>
            </w:tcBorders>
          </w:tcPr>
          <w:p w14:paraId="5899CBFC" w14:textId="77777777" w:rsidR="0045574B" w:rsidRPr="0045574B" w:rsidRDefault="0045574B" w:rsidP="0045574B">
            <w:pPr>
              <w:spacing w:after="0" w:line="240" w:lineRule="auto"/>
              <w:jc w:val="center"/>
              <w:rPr>
                <w:rFonts w:ascii="Calibri" w:eastAsia="Times New Roman" w:hAnsi="Calibri" w:cs="Calibri"/>
                <w:b/>
                <w:kern w:val="0"/>
                <w:szCs w:val="20"/>
                <w:lang w:val="en-GB" w:eastAsia="fi-FI"/>
                <w14:ligatures w14:val="none"/>
              </w:rPr>
            </w:pPr>
            <w:r w:rsidRPr="0045574B">
              <w:rPr>
                <w:rFonts w:ascii="Calibri" w:eastAsia="Times New Roman" w:hAnsi="Calibri" w:cs="Calibri"/>
                <w:b/>
                <w:kern w:val="0"/>
                <w:szCs w:val="20"/>
                <w:lang w:val="en-GB" w:eastAsia="fi-FI"/>
                <w14:ligatures w14:val="none"/>
              </w:rPr>
              <w:t>Name of staff</w:t>
            </w:r>
          </w:p>
        </w:tc>
        <w:tc>
          <w:tcPr>
            <w:tcW w:w="1418" w:type="dxa"/>
            <w:tcBorders>
              <w:top w:val="single" w:sz="4" w:space="0" w:color="auto"/>
              <w:left w:val="single" w:sz="4" w:space="0" w:color="auto"/>
              <w:bottom w:val="single" w:sz="4" w:space="0" w:color="auto"/>
              <w:right w:val="single" w:sz="4" w:space="0" w:color="auto"/>
            </w:tcBorders>
          </w:tcPr>
          <w:p w14:paraId="1F3356D8" w14:textId="77777777" w:rsidR="0045574B" w:rsidRPr="0045574B" w:rsidRDefault="0045574B" w:rsidP="0045574B">
            <w:pPr>
              <w:spacing w:after="0" w:line="240" w:lineRule="auto"/>
              <w:jc w:val="center"/>
              <w:rPr>
                <w:rFonts w:ascii="Calibri" w:eastAsia="Times New Roman" w:hAnsi="Calibri" w:cs="Calibri"/>
                <w:b/>
                <w:kern w:val="0"/>
                <w:szCs w:val="20"/>
                <w:lang w:val="en-GB" w:eastAsia="fi-FI"/>
                <w14:ligatures w14:val="none"/>
              </w:rPr>
            </w:pPr>
            <w:r w:rsidRPr="0045574B">
              <w:rPr>
                <w:rFonts w:ascii="Calibri" w:eastAsia="Times New Roman" w:hAnsi="Calibri" w:cs="Calibri"/>
                <w:b/>
                <w:kern w:val="0"/>
                <w:szCs w:val="20"/>
                <w:lang w:val="en-GB" w:eastAsia="fi-FI"/>
                <w14:ligatures w14:val="none"/>
              </w:rPr>
              <w:t>Firm</w:t>
            </w:r>
          </w:p>
        </w:tc>
        <w:tc>
          <w:tcPr>
            <w:tcW w:w="4016" w:type="dxa"/>
            <w:tcBorders>
              <w:top w:val="single" w:sz="4" w:space="0" w:color="auto"/>
              <w:left w:val="single" w:sz="4" w:space="0" w:color="auto"/>
              <w:bottom w:val="single" w:sz="4" w:space="0" w:color="auto"/>
              <w:right w:val="single" w:sz="4" w:space="0" w:color="auto"/>
            </w:tcBorders>
          </w:tcPr>
          <w:p w14:paraId="0F975D36" w14:textId="77777777" w:rsidR="0045574B" w:rsidRPr="0045574B" w:rsidRDefault="0045574B" w:rsidP="0045574B">
            <w:pPr>
              <w:spacing w:after="0" w:line="240" w:lineRule="auto"/>
              <w:jc w:val="center"/>
              <w:rPr>
                <w:rFonts w:ascii="Calibri" w:eastAsia="Times New Roman" w:hAnsi="Calibri" w:cs="Calibri"/>
                <w:b/>
                <w:kern w:val="0"/>
                <w:szCs w:val="20"/>
                <w:lang w:val="en-GB" w:eastAsia="fi-FI"/>
                <w14:ligatures w14:val="none"/>
              </w:rPr>
            </w:pPr>
            <w:r w:rsidRPr="0045574B">
              <w:rPr>
                <w:rFonts w:ascii="Calibri" w:eastAsia="Times New Roman" w:hAnsi="Calibri" w:cs="Calibri"/>
                <w:b/>
                <w:kern w:val="0"/>
                <w:szCs w:val="20"/>
                <w:lang w:val="en-GB" w:eastAsia="fi-FI"/>
                <w14:ligatures w14:val="none"/>
              </w:rPr>
              <w:t>Area of Expertise</w:t>
            </w:r>
          </w:p>
        </w:tc>
        <w:tc>
          <w:tcPr>
            <w:tcW w:w="3071" w:type="dxa"/>
            <w:tcBorders>
              <w:top w:val="single" w:sz="4" w:space="0" w:color="auto"/>
              <w:left w:val="single" w:sz="4" w:space="0" w:color="auto"/>
              <w:bottom w:val="single" w:sz="4" w:space="0" w:color="auto"/>
              <w:right w:val="single" w:sz="4" w:space="0" w:color="auto"/>
            </w:tcBorders>
          </w:tcPr>
          <w:p w14:paraId="3CDF91B2" w14:textId="77777777" w:rsidR="0045574B" w:rsidRPr="0045574B" w:rsidRDefault="0045574B" w:rsidP="0045574B">
            <w:pPr>
              <w:spacing w:after="0" w:line="240" w:lineRule="auto"/>
              <w:jc w:val="center"/>
              <w:rPr>
                <w:rFonts w:ascii="Calibri" w:eastAsia="Times New Roman" w:hAnsi="Calibri" w:cs="Calibri"/>
                <w:b/>
                <w:kern w:val="0"/>
                <w:szCs w:val="20"/>
                <w:lang w:val="en-GB" w:eastAsia="fi-FI"/>
                <w14:ligatures w14:val="none"/>
              </w:rPr>
            </w:pPr>
            <w:r w:rsidRPr="0045574B">
              <w:rPr>
                <w:rFonts w:ascii="Calibri" w:eastAsia="Times New Roman" w:hAnsi="Calibri" w:cs="Calibri"/>
                <w:b/>
                <w:kern w:val="0"/>
                <w:szCs w:val="20"/>
                <w:lang w:val="en-GB" w:eastAsia="fi-FI"/>
                <w14:ligatures w14:val="none"/>
              </w:rPr>
              <w:t>Position Assigned</w:t>
            </w:r>
          </w:p>
        </w:tc>
      </w:tr>
      <w:tr w:rsidR="0045574B" w:rsidRPr="0045574B" w14:paraId="73DED984" w14:textId="77777777" w:rsidTr="00DA68E3">
        <w:trPr>
          <w:trHeight w:val="867"/>
        </w:trPr>
        <w:tc>
          <w:tcPr>
            <w:tcW w:w="1809" w:type="dxa"/>
            <w:tcBorders>
              <w:top w:val="single" w:sz="4" w:space="0" w:color="auto"/>
              <w:left w:val="single" w:sz="4" w:space="0" w:color="auto"/>
              <w:bottom w:val="single" w:sz="4" w:space="0" w:color="auto"/>
              <w:right w:val="single" w:sz="4" w:space="0" w:color="auto"/>
            </w:tcBorders>
          </w:tcPr>
          <w:p w14:paraId="5ED04F37"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tc>
        <w:tc>
          <w:tcPr>
            <w:tcW w:w="1418" w:type="dxa"/>
            <w:tcBorders>
              <w:top w:val="single" w:sz="4" w:space="0" w:color="auto"/>
              <w:left w:val="single" w:sz="4" w:space="0" w:color="auto"/>
              <w:bottom w:val="single" w:sz="4" w:space="0" w:color="auto"/>
              <w:right w:val="single" w:sz="4" w:space="0" w:color="auto"/>
            </w:tcBorders>
          </w:tcPr>
          <w:p w14:paraId="787BD994"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tc>
        <w:tc>
          <w:tcPr>
            <w:tcW w:w="4016" w:type="dxa"/>
            <w:tcBorders>
              <w:top w:val="single" w:sz="4" w:space="0" w:color="auto"/>
              <w:left w:val="single" w:sz="4" w:space="0" w:color="auto"/>
              <w:bottom w:val="single" w:sz="4" w:space="0" w:color="auto"/>
              <w:right w:val="single" w:sz="4" w:space="0" w:color="auto"/>
            </w:tcBorders>
          </w:tcPr>
          <w:p w14:paraId="4256F27C"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tc>
        <w:tc>
          <w:tcPr>
            <w:tcW w:w="3071" w:type="dxa"/>
            <w:tcBorders>
              <w:top w:val="single" w:sz="4" w:space="0" w:color="auto"/>
              <w:left w:val="single" w:sz="4" w:space="0" w:color="auto"/>
              <w:bottom w:val="single" w:sz="4" w:space="0" w:color="auto"/>
              <w:right w:val="single" w:sz="4" w:space="0" w:color="auto"/>
            </w:tcBorders>
          </w:tcPr>
          <w:p w14:paraId="1CA1524B"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r w:rsidRPr="0045574B">
              <w:rPr>
                <w:rFonts w:ascii="Calibri" w:eastAsia="Times New Roman" w:hAnsi="Calibri" w:cs="Calibri"/>
                <w:kern w:val="0"/>
                <w:szCs w:val="20"/>
                <w:lang w:val="en-GB" w:eastAsia="fi-FI"/>
                <w14:ligatures w14:val="none"/>
              </w:rPr>
              <w:t>Team Leader</w:t>
            </w:r>
          </w:p>
        </w:tc>
      </w:tr>
      <w:tr w:rsidR="0045574B" w:rsidRPr="0045574B" w:rsidDel="007E4A03" w14:paraId="55E66919" w14:textId="77777777" w:rsidTr="00DA68E3">
        <w:trPr>
          <w:trHeight w:val="710"/>
        </w:trPr>
        <w:tc>
          <w:tcPr>
            <w:tcW w:w="1809" w:type="dxa"/>
            <w:tcBorders>
              <w:top w:val="single" w:sz="4" w:space="0" w:color="auto"/>
              <w:left w:val="single" w:sz="4" w:space="0" w:color="auto"/>
              <w:bottom w:val="single" w:sz="4" w:space="0" w:color="auto"/>
              <w:right w:val="single" w:sz="4" w:space="0" w:color="auto"/>
            </w:tcBorders>
          </w:tcPr>
          <w:p w14:paraId="474B87BA" w14:textId="77777777" w:rsidR="0045574B" w:rsidRPr="0045574B" w:rsidDel="007E4A03" w:rsidRDefault="0045574B" w:rsidP="0045574B">
            <w:pPr>
              <w:spacing w:after="0" w:line="240" w:lineRule="auto"/>
              <w:ind w:left="2160" w:hanging="2160"/>
              <w:jc w:val="both"/>
              <w:rPr>
                <w:rFonts w:ascii="Calibri" w:eastAsia="Times New Roman" w:hAnsi="Calibri" w:cs="Calibri"/>
                <w:kern w:val="0"/>
                <w:szCs w:val="20"/>
                <w:lang w:val="en-GB" w:eastAsia="fi-FI"/>
                <w14:ligatures w14:val="none"/>
              </w:rPr>
            </w:pPr>
          </w:p>
        </w:tc>
        <w:tc>
          <w:tcPr>
            <w:tcW w:w="1418" w:type="dxa"/>
            <w:tcBorders>
              <w:top w:val="single" w:sz="4" w:space="0" w:color="auto"/>
              <w:left w:val="single" w:sz="4" w:space="0" w:color="auto"/>
              <w:bottom w:val="single" w:sz="4" w:space="0" w:color="auto"/>
              <w:right w:val="single" w:sz="4" w:space="0" w:color="auto"/>
            </w:tcBorders>
          </w:tcPr>
          <w:p w14:paraId="37A2BE44" w14:textId="77777777" w:rsidR="0045574B" w:rsidRPr="0045574B" w:rsidDel="007E4A03" w:rsidRDefault="0045574B" w:rsidP="0045574B">
            <w:pPr>
              <w:spacing w:after="0" w:line="240" w:lineRule="auto"/>
              <w:ind w:left="2160" w:hanging="2160"/>
              <w:jc w:val="both"/>
              <w:rPr>
                <w:rFonts w:ascii="Calibri" w:eastAsia="Times New Roman" w:hAnsi="Calibri" w:cs="Calibri"/>
                <w:kern w:val="0"/>
                <w:szCs w:val="20"/>
                <w:lang w:val="en-GB" w:eastAsia="fi-FI"/>
                <w14:ligatures w14:val="none"/>
              </w:rPr>
            </w:pPr>
          </w:p>
        </w:tc>
        <w:tc>
          <w:tcPr>
            <w:tcW w:w="4016" w:type="dxa"/>
            <w:tcBorders>
              <w:top w:val="single" w:sz="4" w:space="0" w:color="auto"/>
              <w:left w:val="single" w:sz="4" w:space="0" w:color="auto"/>
              <w:bottom w:val="single" w:sz="4" w:space="0" w:color="auto"/>
              <w:right w:val="single" w:sz="4" w:space="0" w:color="auto"/>
            </w:tcBorders>
          </w:tcPr>
          <w:p w14:paraId="796A0C6B" w14:textId="77777777" w:rsidR="0045574B" w:rsidRPr="0045574B" w:rsidDel="007E4A03" w:rsidRDefault="0045574B" w:rsidP="0045574B">
            <w:pPr>
              <w:spacing w:after="0" w:line="240" w:lineRule="auto"/>
              <w:ind w:left="2160" w:hanging="2160"/>
              <w:jc w:val="both"/>
              <w:rPr>
                <w:rFonts w:ascii="Calibri" w:eastAsia="Times New Roman" w:hAnsi="Calibri" w:cs="Calibri"/>
                <w:kern w:val="0"/>
                <w:szCs w:val="20"/>
                <w:lang w:val="en-GB" w:eastAsia="fi-FI"/>
                <w14:ligatures w14:val="none"/>
              </w:rPr>
            </w:pPr>
          </w:p>
        </w:tc>
        <w:tc>
          <w:tcPr>
            <w:tcW w:w="3071" w:type="dxa"/>
            <w:tcBorders>
              <w:top w:val="single" w:sz="4" w:space="0" w:color="auto"/>
              <w:left w:val="single" w:sz="4" w:space="0" w:color="auto"/>
              <w:bottom w:val="single" w:sz="4" w:space="0" w:color="auto"/>
              <w:right w:val="single" w:sz="4" w:space="0" w:color="auto"/>
            </w:tcBorders>
          </w:tcPr>
          <w:p w14:paraId="746B5D47" w14:textId="77777777" w:rsidR="0045574B" w:rsidRPr="0045574B" w:rsidDel="007E4A03" w:rsidRDefault="0045574B" w:rsidP="0045574B">
            <w:pPr>
              <w:spacing w:after="0" w:line="240" w:lineRule="auto"/>
              <w:ind w:left="2160" w:hanging="2160"/>
              <w:jc w:val="both"/>
              <w:rPr>
                <w:rFonts w:ascii="Calibri" w:eastAsia="Times New Roman" w:hAnsi="Calibri" w:cs="Calibri"/>
                <w:kern w:val="0"/>
                <w:szCs w:val="20"/>
                <w:lang w:val="en-GB" w:eastAsia="fi-FI"/>
                <w14:ligatures w14:val="none"/>
              </w:rPr>
            </w:pPr>
            <w:r w:rsidRPr="0045574B">
              <w:rPr>
                <w:rFonts w:ascii="Calibri" w:eastAsia="Times New Roman" w:hAnsi="Calibri" w:cs="Calibri"/>
                <w:kern w:val="0"/>
                <w:szCs w:val="20"/>
                <w:lang w:val="en-GB" w:eastAsia="fi-FI"/>
                <w14:ligatures w14:val="none"/>
              </w:rPr>
              <w:t>Evaluation Manager</w:t>
            </w:r>
          </w:p>
        </w:tc>
      </w:tr>
    </w:tbl>
    <w:p w14:paraId="035ACB1D" w14:textId="77777777" w:rsidR="0045574B" w:rsidRPr="0045574B" w:rsidRDefault="0045574B" w:rsidP="0045574B">
      <w:pPr>
        <w:spacing w:after="0" w:line="240" w:lineRule="auto"/>
        <w:ind w:left="2160" w:hanging="2160"/>
        <w:jc w:val="both"/>
        <w:rPr>
          <w:rFonts w:ascii="Calibri" w:eastAsia="Times New Roman" w:hAnsi="Calibri" w:cs="Calibri"/>
          <w:kern w:val="0"/>
          <w:sz w:val="22"/>
          <w:szCs w:val="22"/>
          <w:lang w:val="en-GB" w:eastAsia="fi-FI"/>
          <w14:ligatures w14:val="none"/>
        </w:rPr>
      </w:pPr>
    </w:p>
    <w:p w14:paraId="4D2EC1A5" w14:textId="77777777" w:rsidR="0045574B" w:rsidRPr="0045574B" w:rsidRDefault="0045574B" w:rsidP="0045574B">
      <w:pPr>
        <w:spacing w:after="0" w:line="240" w:lineRule="auto"/>
        <w:ind w:left="2160" w:hanging="2160"/>
        <w:jc w:val="both"/>
        <w:rPr>
          <w:rFonts w:ascii="Calibri" w:eastAsia="Times New Roman" w:hAnsi="Calibri" w:cs="Calibri"/>
          <w:kern w:val="0"/>
          <w:sz w:val="22"/>
          <w:szCs w:val="22"/>
          <w:lang w:val="en-GB" w:eastAsia="fi-FI"/>
          <w14:ligatures w14:val="none"/>
        </w:rPr>
      </w:pPr>
    </w:p>
    <w:p w14:paraId="15C7B3EE" w14:textId="77777777" w:rsidR="0045574B" w:rsidRPr="0045574B" w:rsidRDefault="0045574B" w:rsidP="0045574B">
      <w:pPr>
        <w:spacing w:after="0" w:line="240" w:lineRule="auto"/>
        <w:ind w:left="2160" w:hanging="2160"/>
        <w:jc w:val="both"/>
        <w:rPr>
          <w:rFonts w:ascii="Calibri" w:eastAsia="Times New Roman" w:hAnsi="Calibri" w:cs="Calibri"/>
          <w:kern w:val="0"/>
          <w:sz w:val="22"/>
          <w:szCs w:val="22"/>
          <w:lang w:val="en-GB" w:eastAsia="fi-FI"/>
          <w14:ligatures w14:val="none"/>
        </w:rPr>
      </w:pPr>
    </w:p>
    <w:p w14:paraId="294E74E6"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r w:rsidRPr="0045574B">
        <w:rPr>
          <w:rFonts w:ascii="Calibri" w:eastAsia="Times New Roman" w:hAnsi="Calibri" w:cs="Calibri"/>
          <w:kern w:val="0"/>
          <w:sz w:val="22"/>
          <w:szCs w:val="22"/>
          <w:lang w:val="en-GB" w:eastAsia="fi-FI"/>
          <w14:ligatures w14:val="none"/>
        </w:rPr>
        <w:br w:type="page"/>
      </w:r>
    </w:p>
    <w:p w14:paraId="41E76150"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lastRenderedPageBreak/>
        <w:t>FORM TECH-6</w:t>
      </w:r>
      <w:r w:rsidRPr="0045574B">
        <w:rPr>
          <w:rFonts w:ascii="Calibri" w:eastAsia="Times New Roman" w:hAnsi="Calibri" w:cs="Calibri"/>
          <w:b/>
          <w:kern w:val="0"/>
          <w:sz w:val="28"/>
          <w:szCs w:val="28"/>
          <w:lang w:val="en-GB" w:eastAsia="fi-FI"/>
          <w14:ligatures w14:val="none"/>
        </w:rPr>
        <w:br/>
        <w:t>CURRICULUM VITAE (CV) FOR PROPOSED PROFESSIONAL STAFF (TEAM LEADER AND EVALUATION MANAGER ONLY)</w:t>
      </w:r>
    </w:p>
    <w:p w14:paraId="648D1805" w14:textId="77777777" w:rsidR="0045574B" w:rsidRPr="0045574B" w:rsidRDefault="0045574B" w:rsidP="0045574B">
      <w:pPr>
        <w:spacing w:after="240" w:line="240" w:lineRule="auto"/>
        <w:jc w:val="both"/>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CVs may be provided in any format you prefer, but shall as a minimum clarify the following issues for every member of the proposed professional staff:</w:t>
      </w:r>
    </w:p>
    <w:p w14:paraId="13DF6F7B"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1. Proposed Position [o</w:t>
      </w:r>
      <w:r w:rsidRPr="0045574B">
        <w:rPr>
          <w:rFonts w:ascii="Calibri" w:eastAsia="Times New Roman" w:hAnsi="Calibri" w:cs="Calibri"/>
          <w:i/>
          <w:kern w:val="0"/>
          <w:sz w:val="20"/>
          <w:szCs w:val="20"/>
          <w:lang w:val="en-GB"/>
          <w14:ligatures w14:val="none"/>
        </w:rPr>
        <w:t>nly one candidate shall be nominated for each position</w:t>
      </w:r>
      <w:r w:rsidRPr="0045574B">
        <w:rPr>
          <w:rFonts w:ascii="Calibri" w:eastAsia="Times New Roman" w:hAnsi="Calibri" w:cs="Calibri"/>
          <w:kern w:val="0"/>
          <w:sz w:val="20"/>
          <w:szCs w:val="20"/>
          <w:lang w:val="en-GB"/>
          <w14:ligatures w14:val="none"/>
        </w:rPr>
        <w:t xml:space="preserve">]: </w:t>
      </w:r>
    </w:p>
    <w:p w14:paraId="7DC4783A"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2. Name of Firm [</w:t>
      </w:r>
      <w:r w:rsidRPr="0045574B">
        <w:rPr>
          <w:rFonts w:ascii="Calibri" w:eastAsia="Times New Roman" w:hAnsi="Calibri" w:cs="Calibri"/>
          <w:i/>
          <w:kern w:val="0"/>
          <w:sz w:val="20"/>
          <w:szCs w:val="20"/>
          <w:lang w:val="en-GB"/>
          <w14:ligatures w14:val="none"/>
        </w:rPr>
        <w:t>insert name of firm proposing the staff</w:t>
      </w:r>
      <w:r w:rsidRPr="0045574B">
        <w:rPr>
          <w:rFonts w:ascii="Calibri" w:eastAsia="Times New Roman" w:hAnsi="Calibri" w:cs="Calibri"/>
          <w:kern w:val="0"/>
          <w:sz w:val="20"/>
          <w:szCs w:val="20"/>
          <w:lang w:val="en-GB"/>
          <w14:ligatures w14:val="none"/>
        </w:rPr>
        <w:t xml:space="preserve">]: </w:t>
      </w:r>
    </w:p>
    <w:p w14:paraId="75455243"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3. Name of Staff: </w:t>
      </w:r>
    </w:p>
    <w:p w14:paraId="7F71C4A7"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4. Year of Birth: </w:t>
      </w:r>
    </w:p>
    <w:p w14:paraId="4A9245A9"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5. Nationality: </w:t>
      </w:r>
    </w:p>
    <w:p w14:paraId="68873C22"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6. Education: </w:t>
      </w:r>
    </w:p>
    <w:p w14:paraId="271AD917"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7. Membership of Professional Associations: </w:t>
      </w:r>
    </w:p>
    <w:p w14:paraId="4C07210B"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8. Other Training: </w:t>
      </w:r>
    </w:p>
    <w:p w14:paraId="488B8D18"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 xml:space="preserve">9. Countries of Work Experience: </w:t>
      </w:r>
    </w:p>
    <w:p w14:paraId="2CB0B35A"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10. Languages [</w:t>
      </w:r>
      <w:r w:rsidRPr="0045574B">
        <w:rPr>
          <w:rFonts w:ascii="Calibri" w:eastAsia="Times New Roman" w:hAnsi="Calibri" w:cs="Calibri"/>
          <w:i/>
          <w:kern w:val="0"/>
          <w:sz w:val="20"/>
          <w:szCs w:val="20"/>
          <w:lang w:val="en-GB"/>
          <w14:ligatures w14:val="none"/>
        </w:rPr>
        <w:t>for each language indicate proficiency: good, fair, or poor in speaking, reading, and writing</w:t>
      </w:r>
      <w:r w:rsidRPr="0045574B">
        <w:rPr>
          <w:rFonts w:ascii="Calibri" w:eastAsia="Times New Roman" w:hAnsi="Calibri" w:cs="Calibri"/>
          <w:kern w:val="0"/>
          <w:sz w:val="20"/>
          <w:szCs w:val="20"/>
          <w:lang w:val="en-GB"/>
          <w14:ligatures w14:val="none"/>
        </w:rPr>
        <w:t xml:space="preserve">]: </w:t>
      </w:r>
    </w:p>
    <w:p w14:paraId="11DD512D"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11. Employment Record Relevant to the Assignment:</w:t>
      </w:r>
    </w:p>
    <w:p w14:paraId="727FD7C7" w14:textId="77777777" w:rsidR="0045574B" w:rsidRPr="0045574B" w:rsidRDefault="0045574B" w:rsidP="0045574B">
      <w:pPr>
        <w:spacing w:after="240" w:line="240" w:lineRule="auto"/>
        <w:rPr>
          <w:rFonts w:ascii="Calibri" w:eastAsia="Times New Roman" w:hAnsi="Calibri" w:cs="Calibri"/>
          <w:kern w:val="0"/>
          <w:sz w:val="20"/>
          <w:szCs w:val="20"/>
          <w:lang w:val="en-GB"/>
          <w14:ligatures w14:val="none"/>
        </w:rPr>
      </w:pPr>
      <w:r w:rsidRPr="0045574B">
        <w:rPr>
          <w:rFonts w:ascii="Calibri" w:eastAsia="Times New Roman" w:hAnsi="Calibri" w:cs="Calibri"/>
          <w:kern w:val="0"/>
          <w:sz w:val="20"/>
          <w:szCs w:val="20"/>
          <w:lang w:val="en-GB"/>
          <w14:ligatures w14:val="none"/>
        </w:rPr>
        <w:t>12. Adequacy for the Assignment: Detailed Tasks Assigned [</w:t>
      </w:r>
      <w:r w:rsidRPr="0045574B">
        <w:rPr>
          <w:rFonts w:ascii="Calibri" w:eastAsia="Times New Roman" w:hAnsi="Calibri" w:cs="Calibri"/>
          <w:i/>
          <w:kern w:val="0"/>
          <w:sz w:val="20"/>
          <w:szCs w:val="20"/>
          <w:lang w:val="en-GB"/>
          <w14:ligatures w14:val="none"/>
        </w:rPr>
        <w:t>list all tasks to be performed under this assignment</w:t>
      </w:r>
      <w:r w:rsidRPr="0045574B">
        <w:rPr>
          <w:rFonts w:ascii="Calibri" w:eastAsia="Times New Roman" w:hAnsi="Calibri" w:cs="Calibri"/>
          <w:kern w:val="0"/>
          <w:sz w:val="20"/>
          <w:szCs w:val="20"/>
          <w:lang w:val="en-GB"/>
          <w14:ligatures w14:val="none"/>
        </w:rPr>
        <w:t xml:space="preserve">] and </w:t>
      </w:r>
      <w:r w:rsidRPr="0045574B">
        <w:rPr>
          <w:rFonts w:ascii="Calibri" w:eastAsia="Times New Roman" w:hAnsi="Calibri" w:cs="Calibri"/>
          <w:kern w:val="0"/>
          <w:sz w:val="20"/>
          <w:szCs w:val="20"/>
          <w:lang w:val="en-US"/>
          <w14:ligatures w14:val="none"/>
        </w:rPr>
        <w:t>Reference to Prior Work/Assignments that Best Illustrates Capability to Handle the Assigned Tasks</w:t>
      </w:r>
      <w:r w:rsidRPr="0045574B">
        <w:rPr>
          <w:rFonts w:ascii="Calibri" w:eastAsia="Times New Roman" w:hAnsi="Calibri" w:cs="Calibri"/>
          <w:kern w:val="0"/>
          <w:sz w:val="20"/>
          <w:szCs w:val="20"/>
          <w:lang w:val="en-GB"/>
          <w14:ligatures w14:val="none"/>
        </w:rPr>
        <w:t>:</w:t>
      </w:r>
    </w:p>
    <w:p w14:paraId="2D85E27B" w14:textId="77777777" w:rsidR="0045574B" w:rsidRPr="0045574B" w:rsidRDefault="0045574B" w:rsidP="0045574B">
      <w:pPr>
        <w:spacing w:after="0" w:line="240" w:lineRule="auto"/>
        <w:jc w:val="both"/>
        <w:rPr>
          <w:rFonts w:ascii="Calibri" w:eastAsia="Times New Roman" w:hAnsi="Calibri" w:cs="Calibri"/>
          <w:b/>
          <w:kern w:val="0"/>
          <w:sz w:val="20"/>
          <w:szCs w:val="20"/>
          <w:lang w:val="fr-FR" w:eastAsia="fi-FI"/>
          <w14:ligatures w14:val="none"/>
        </w:rPr>
      </w:pPr>
      <w:r w:rsidRPr="0045574B">
        <w:rPr>
          <w:rFonts w:ascii="Calibri" w:eastAsia="Times New Roman" w:hAnsi="Calibri" w:cs="Calibri"/>
          <w:b/>
          <w:kern w:val="0"/>
          <w:sz w:val="20"/>
          <w:szCs w:val="20"/>
          <w:lang w:val="fr-FR" w:eastAsia="fi-FI"/>
          <w14:ligatures w14:val="none"/>
        </w:rPr>
        <w:t xml:space="preserve">Expert’s contact information: </w:t>
      </w:r>
      <w:r w:rsidRPr="0045574B">
        <w:rPr>
          <w:rFonts w:ascii="Calibri" w:eastAsia="Times New Roman" w:hAnsi="Calibri" w:cs="Calibri"/>
          <w:kern w:val="0"/>
          <w:sz w:val="20"/>
          <w:szCs w:val="20"/>
          <w:lang w:val="fr-FR" w:eastAsia="fi-FI"/>
          <w14:ligatures w14:val="none"/>
        </w:rPr>
        <w:t>(e-mail …………………., phone……………)</w:t>
      </w:r>
    </w:p>
    <w:p w14:paraId="044E65D3" w14:textId="77777777" w:rsidR="0045574B" w:rsidRPr="0045574B" w:rsidRDefault="0045574B" w:rsidP="0045574B">
      <w:pPr>
        <w:spacing w:after="0" w:line="240" w:lineRule="auto"/>
        <w:jc w:val="both"/>
        <w:rPr>
          <w:rFonts w:ascii="Calibri" w:eastAsia="Times New Roman" w:hAnsi="Calibri" w:cs="Calibri"/>
          <w:kern w:val="0"/>
          <w:sz w:val="20"/>
          <w:szCs w:val="20"/>
          <w:lang w:val="fr-FR" w:eastAsia="fi-FI"/>
          <w14:ligatures w14:val="none"/>
        </w:rPr>
      </w:pPr>
    </w:p>
    <w:p w14:paraId="4EA4FAA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Certification:</w:t>
      </w:r>
    </w:p>
    <w:p w14:paraId="2A31094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NEFCO, and/or sanctions by NEFCO. </w:t>
      </w:r>
    </w:p>
    <w:p w14:paraId="363DA124"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755BAC5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 w:val="20"/>
          <w:szCs w:val="20"/>
          <w:lang w:val="en-GB" w:eastAsia="fi-FI"/>
          <w14:ligatures w14:val="none"/>
        </w:rPr>
        <w:t>{day/month/year}</w:t>
      </w:r>
    </w:p>
    <w:p w14:paraId="58EF12F1" w14:textId="77777777" w:rsidR="0045574B" w:rsidRPr="0045574B" w:rsidRDefault="0078225A" w:rsidP="0045574B">
      <w:pPr>
        <w:spacing w:after="0" w:line="240" w:lineRule="auto"/>
        <w:jc w:val="both"/>
        <w:rPr>
          <w:rFonts w:ascii="Calibri" w:eastAsia="Times New Roman" w:hAnsi="Calibri" w:cs="Calibri"/>
          <w:kern w:val="0"/>
          <w:sz w:val="18"/>
          <w:szCs w:val="20"/>
          <w:lang w:val="en-GB" w:eastAsia="fi-FI"/>
          <w14:ligatures w14:val="none"/>
        </w:rPr>
      </w:pPr>
      <w:r>
        <w:rPr>
          <w:rFonts w:ascii="Calibri" w:eastAsia="Times New Roman" w:hAnsi="Calibri" w:cs="Calibri"/>
          <w:kern w:val="0"/>
          <w:sz w:val="18"/>
          <w:szCs w:val="20"/>
          <w:lang w:val="en-GB" w:eastAsia="fi-FI"/>
          <w14:ligatures w14:val="none"/>
        </w:rPr>
        <w:pict w14:anchorId="7193D117">
          <v:rect id="_x0000_i1025" style="width:0;height:1.5pt" o:hralign="center" o:hrstd="t" o:hr="t" fillcolor="#a0a0a0" stroked="f"/>
        </w:pict>
      </w:r>
    </w:p>
    <w:p w14:paraId="66B68E47"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r w:rsidRPr="0045574B">
        <w:rPr>
          <w:rFonts w:ascii="Calibri" w:eastAsia="Times New Roman" w:hAnsi="Calibri" w:cs="Calibri"/>
          <w:kern w:val="0"/>
          <w:sz w:val="18"/>
          <w:szCs w:val="20"/>
          <w:lang w:val="en-GB" w:eastAsia="fi-FI"/>
          <w14:ligatures w14:val="none"/>
        </w:rPr>
        <w:t xml:space="preserve">Name of Expert </w:t>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t xml:space="preserve"> Signature </w:t>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t>Date</w:t>
      </w:r>
    </w:p>
    <w:p w14:paraId="047D14C3"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Cs w:val="20"/>
          <w:lang w:val="en-GB" w:eastAsia="fi-FI"/>
          <w14:ligatures w14:val="none"/>
        </w:rPr>
        <w:tab/>
      </w:r>
      <w:r w:rsidRPr="0045574B">
        <w:rPr>
          <w:rFonts w:ascii="Calibri" w:eastAsia="Times New Roman" w:hAnsi="Calibri" w:cs="Calibri"/>
          <w:kern w:val="0"/>
          <w:sz w:val="20"/>
          <w:szCs w:val="20"/>
          <w:lang w:val="en-GB" w:eastAsia="fi-FI"/>
          <w14:ligatures w14:val="none"/>
        </w:rPr>
        <w:t>{day/month/year}</w:t>
      </w:r>
    </w:p>
    <w:p w14:paraId="4D921D95" w14:textId="77777777" w:rsidR="0045574B" w:rsidRPr="0045574B" w:rsidRDefault="0078225A" w:rsidP="0045574B">
      <w:pPr>
        <w:spacing w:after="0" w:line="240" w:lineRule="auto"/>
        <w:jc w:val="both"/>
        <w:rPr>
          <w:rFonts w:ascii="Calibri" w:eastAsia="Times New Roman" w:hAnsi="Calibri" w:cs="Calibri"/>
          <w:kern w:val="0"/>
          <w:sz w:val="18"/>
          <w:szCs w:val="20"/>
          <w:lang w:val="en-GB" w:eastAsia="fi-FI"/>
          <w14:ligatures w14:val="none"/>
        </w:rPr>
      </w:pPr>
      <w:r>
        <w:rPr>
          <w:rFonts w:ascii="Calibri" w:eastAsia="Times New Roman" w:hAnsi="Calibri" w:cs="Calibri"/>
          <w:kern w:val="0"/>
          <w:sz w:val="18"/>
          <w:szCs w:val="20"/>
          <w:lang w:val="en-GB" w:eastAsia="fi-FI"/>
          <w14:ligatures w14:val="none"/>
        </w:rPr>
        <w:pict w14:anchorId="4EC9561E">
          <v:rect id="_x0000_i1026" style="width:0;height:1.5pt" o:hralign="center" o:hrstd="t" o:hr="t" fillcolor="#a0a0a0" stroked="f"/>
        </w:pict>
      </w:r>
    </w:p>
    <w:p w14:paraId="7985C56D"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r w:rsidRPr="0045574B">
        <w:rPr>
          <w:rFonts w:ascii="Calibri" w:eastAsia="Times New Roman" w:hAnsi="Calibri" w:cs="Calibri"/>
          <w:kern w:val="0"/>
          <w:sz w:val="18"/>
          <w:szCs w:val="20"/>
          <w:lang w:val="en-GB" w:eastAsia="fi-FI"/>
          <w14:ligatures w14:val="none"/>
        </w:rPr>
        <w:t xml:space="preserve">Name of authorized </w:t>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t>Signature</w:t>
      </w:r>
      <w:r w:rsidRPr="0045574B">
        <w:rPr>
          <w:rFonts w:ascii="Calibri" w:eastAsia="Times New Roman" w:hAnsi="Calibri" w:cs="Calibri"/>
          <w:kern w:val="0"/>
          <w:sz w:val="18"/>
          <w:szCs w:val="20"/>
          <w:lang w:val="en-GB" w:eastAsia="fi-FI"/>
          <w14:ligatures w14:val="none"/>
        </w:rPr>
        <w:tab/>
      </w:r>
      <w:r w:rsidRPr="0045574B">
        <w:rPr>
          <w:rFonts w:ascii="Calibri" w:eastAsia="Times New Roman" w:hAnsi="Calibri" w:cs="Calibri"/>
          <w:kern w:val="0"/>
          <w:sz w:val="18"/>
          <w:szCs w:val="20"/>
          <w:lang w:val="en-GB" w:eastAsia="fi-FI"/>
          <w14:ligatures w14:val="none"/>
        </w:rPr>
        <w:tab/>
        <w:t>Date</w:t>
      </w:r>
    </w:p>
    <w:p w14:paraId="1BF3E0CF"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r w:rsidRPr="0045574B">
        <w:rPr>
          <w:rFonts w:ascii="Calibri" w:eastAsia="Times New Roman" w:hAnsi="Calibri" w:cs="Calibri"/>
          <w:kern w:val="0"/>
          <w:sz w:val="18"/>
          <w:szCs w:val="20"/>
          <w:lang w:val="en-GB" w:eastAsia="fi-FI"/>
          <w14:ligatures w14:val="none"/>
        </w:rPr>
        <w:t xml:space="preserve">Representative of the Consultant </w:t>
      </w:r>
    </w:p>
    <w:p w14:paraId="76042290"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r w:rsidRPr="0045574B">
        <w:rPr>
          <w:rFonts w:ascii="Calibri" w:eastAsia="Times New Roman" w:hAnsi="Calibri" w:cs="Calibri"/>
          <w:kern w:val="0"/>
          <w:sz w:val="18"/>
          <w:szCs w:val="20"/>
          <w:lang w:val="en-GB" w:eastAsia="fi-FI"/>
          <w14:ligatures w14:val="none"/>
        </w:rPr>
        <w:t>(the same who signs the Proposal)</w:t>
      </w:r>
    </w:p>
    <w:p w14:paraId="17AEE574"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p>
    <w:p w14:paraId="2BA53F6D"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sectPr w:rsidR="0045574B" w:rsidRPr="0045574B" w:rsidSect="0045574B">
          <w:headerReference w:type="default" r:id="rId12"/>
          <w:headerReference w:type="first" r:id="rId13"/>
          <w:type w:val="oddPage"/>
          <w:pgSz w:w="12240" w:h="15840"/>
          <w:pgMar w:top="1418" w:right="1259" w:bottom="1418" w:left="902" w:header="720" w:footer="720" w:gutter="0"/>
          <w:cols w:space="720"/>
          <w:titlePg/>
        </w:sectPr>
      </w:pPr>
    </w:p>
    <w:p w14:paraId="7D7EF97B" w14:textId="77777777" w:rsidR="0045574B" w:rsidRPr="0045574B" w:rsidRDefault="0045574B" w:rsidP="0045574B">
      <w:pPr>
        <w:spacing w:after="0" w:line="240" w:lineRule="auto"/>
        <w:jc w:val="both"/>
        <w:rPr>
          <w:rFonts w:ascii="Calibri" w:eastAsia="Times New Roman" w:hAnsi="Calibri" w:cs="Calibri"/>
          <w:kern w:val="0"/>
          <w:sz w:val="18"/>
          <w:szCs w:val="20"/>
          <w:lang w:val="en-GB" w:eastAsia="fi-FI"/>
          <w14:ligatures w14:val="none"/>
        </w:rPr>
      </w:pPr>
    </w:p>
    <w:p w14:paraId="0B35EF6E"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t>FORM TECH-7</w:t>
      </w:r>
      <w:r w:rsidRPr="0045574B">
        <w:rPr>
          <w:rFonts w:ascii="Calibri" w:eastAsia="Times New Roman" w:hAnsi="Calibri" w:cs="Calibri"/>
          <w:b/>
          <w:kern w:val="0"/>
          <w:sz w:val="28"/>
          <w:szCs w:val="28"/>
          <w:lang w:val="en-GB" w:eastAsia="fi-FI"/>
          <w14:ligatures w14:val="none"/>
        </w:rPr>
        <w:br/>
        <w:t xml:space="preserve">INDICATIVE STAFFING SCHEDULE </w:t>
      </w:r>
    </w:p>
    <w:p w14:paraId="2F2EF94C" w14:textId="77777777" w:rsidR="0045574B" w:rsidRPr="0045574B" w:rsidRDefault="0045574B" w:rsidP="0045574B">
      <w:pPr>
        <w:spacing w:after="0" w:line="240" w:lineRule="auto"/>
        <w:ind w:left="284" w:right="190"/>
        <w:jc w:val="both"/>
        <w:rPr>
          <w:rFonts w:ascii="Calibri" w:eastAsia="Times New Roman" w:hAnsi="Calibri" w:cs="Calibri"/>
          <w:b/>
          <w:bCs/>
          <w:kern w:val="0"/>
          <w:sz w:val="22"/>
          <w:szCs w:val="18"/>
          <w:lang w:val="en-GB" w:eastAsia="fi-FI"/>
          <w14:ligatures w14:val="none"/>
        </w:rPr>
      </w:pPr>
      <w:r w:rsidRPr="0045574B">
        <w:rPr>
          <w:rFonts w:ascii="Calibri" w:eastAsia="Times New Roman" w:hAnsi="Calibri" w:cs="Calibri"/>
          <w:kern w:val="0"/>
          <w:sz w:val="22"/>
          <w:szCs w:val="18"/>
          <w:lang w:val="en-GB" w:eastAsia="fi-FI"/>
          <w14:ligatures w14:val="none"/>
        </w:rPr>
        <w:t xml:space="preserve">Indicate time inputs in number of days for the implementation period (phases 4-11). </w:t>
      </w:r>
      <w:r w:rsidRPr="0045574B">
        <w:rPr>
          <w:rFonts w:ascii="Calibri" w:eastAsia="Times New Roman" w:hAnsi="Calibri" w:cs="Calibri"/>
          <w:b/>
          <w:bCs/>
          <w:kern w:val="0"/>
          <w:sz w:val="22"/>
          <w:szCs w:val="18"/>
          <w:lang w:val="en-GB" w:eastAsia="fi-FI"/>
          <w14:ligatures w14:val="none"/>
        </w:rPr>
        <w:t>Maximum 1 page.</w:t>
      </w:r>
    </w:p>
    <w:p w14:paraId="381EA423" w14:textId="77777777" w:rsidR="0045574B" w:rsidRPr="0045574B" w:rsidRDefault="0045574B" w:rsidP="0045574B">
      <w:pPr>
        <w:spacing w:after="0" w:line="240" w:lineRule="auto"/>
        <w:jc w:val="both"/>
        <w:rPr>
          <w:rFonts w:ascii="Times New Roman" w:eastAsia="Times New Roman" w:hAnsi="Times New Roman" w:cs="Times New Roman"/>
          <w:kern w:val="0"/>
          <w:szCs w:val="20"/>
          <w:lang w:val="en-GB" w:eastAsia="fi-FI"/>
          <w14:ligatures w14:val="none"/>
        </w:rPr>
      </w:pPr>
    </w:p>
    <w:tbl>
      <w:tblPr>
        <w:tblStyle w:val="TableGrid"/>
        <w:tblW w:w="0" w:type="auto"/>
        <w:jc w:val="center"/>
        <w:tblLook w:val="04A0" w:firstRow="1" w:lastRow="0" w:firstColumn="1" w:lastColumn="0" w:noHBand="0" w:noVBand="1"/>
      </w:tblPr>
      <w:tblGrid>
        <w:gridCol w:w="5165"/>
        <w:gridCol w:w="5165"/>
      </w:tblGrid>
      <w:tr w:rsidR="0045574B" w:rsidRPr="0045574B" w14:paraId="6D09B91E" w14:textId="77777777" w:rsidTr="0045574B">
        <w:trPr>
          <w:jc w:val="center"/>
        </w:trPr>
        <w:tc>
          <w:tcPr>
            <w:tcW w:w="5165" w:type="dxa"/>
            <w:shd w:val="clear" w:color="auto" w:fill="D9D9D9"/>
          </w:tcPr>
          <w:p w14:paraId="0A8BB027" w14:textId="77777777" w:rsidR="0045574B" w:rsidRPr="0045574B" w:rsidRDefault="0045574B" w:rsidP="0045574B">
            <w:pPr>
              <w:jc w:val="both"/>
              <w:rPr>
                <w:rFonts w:ascii="Calibri" w:hAnsi="Calibri" w:cs="Calibri"/>
                <w:b/>
                <w:bCs/>
                <w:lang w:eastAsia="fi-FI"/>
              </w:rPr>
            </w:pPr>
            <w:r w:rsidRPr="0045574B">
              <w:rPr>
                <w:rFonts w:ascii="Calibri" w:hAnsi="Calibri" w:cs="Calibri"/>
                <w:b/>
                <w:bCs/>
                <w:lang w:eastAsia="fi-FI"/>
              </w:rPr>
              <w:t>Expert category</w:t>
            </w:r>
          </w:p>
        </w:tc>
        <w:tc>
          <w:tcPr>
            <w:tcW w:w="5165" w:type="dxa"/>
            <w:shd w:val="clear" w:color="auto" w:fill="D9D9D9"/>
          </w:tcPr>
          <w:p w14:paraId="2BF18F0D" w14:textId="77777777" w:rsidR="0045574B" w:rsidRPr="0045574B" w:rsidRDefault="0045574B" w:rsidP="0045574B">
            <w:pPr>
              <w:jc w:val="both"/>
              <w:rPr>
                <w:rFonts w:ascii="Calibri" w:hAnsi="Calibri" w:cs="Calibri"/>
                <w:b/>
                <w:bCs/>
                <w:lang w:eastAsia="fi-FI"/>
              </w:rPr>
            </w:pPr>
            <w:r w:rsidRPr="0045574B">
              <w:rPr>
                <w:rFonts w:ascii="Calibri" w:hAnsi="Calibri" w:cs="Calibri"/>
                <w:b/>
                <w:bCs/>
                <w:lang w:eastAsia="fi-FI"/>
              </w:rPr>
              <w:t>Total time input in # of days</w:t>
            </w:r>
          </w:p>
        </w:tc>
      </w:tr>
      <w:tr w:rsidR="0045574B" w:rsidRPr="0045574B" w14:paraId="1D1387FA" w14:textId="77777777" w:rsidTr="0045574B">
        <w:trPr>
          <w:jc w:val="center"/>
        </w:trPr>
        <w:tc>
          <w:tcPr>
            <w:tcW w:w="5165" w:type="dxa"/>
            <w:shd w:val="clear" w:color="auto" w:fill="F2F2F2"/>
          </w:tcPr>
          <w:p w14:paraId="290F941C"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Team Leader</w:t>
            </w:r>
          </w:p>
        </w:tc>
        <w:tc>
          <w:tcPr>
            <w:tcW w:w="5165" w:type="dxa"/>
          </w:tcPr>
          <w:p w14:paraId="55B1B257"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2A433007" w14:textId="77777777" w:rsidTr="0045574B">
        <w:trPr>
          <w:jc w:val="center"/>
        </w:trPr>
        <w:tc>
          <w:tcPr>
            <w:tcW w:w="5165" w:type="dxa"/>
            <w:shd w:val="clear" w:color="auto" w:fill="F2F2F2"/>
          </w:tcPr>
          <w:p w14:paraId="11544988"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Evaluation Manager</w:t>
            </w:r>
          </w:p>
        </w:tc>
        <w:tc>
          <w:tcPr>
            <w:tcW w:w="5165" w:type="dxa"/>
          </w:tcPr>
          <w:p w14:paraId="6995935C"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20F7AD2E" w14:textId="77777777" w:rsidTr="0045574B">
        <w:trPr>
          <w:jc w:val="center"/>
        </w:trPr>
        <w:tc>
          <w:tcPr>
            <w:tcW w:w="5165" w:type="dxa"/>
            <w:shd w:val="clear" w:color="auto" w:fill="F2F2F2"/>
          </w:tcPr>
          <w:p w14:paraId="6E963CD4"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Senior Evaluator</w:t>
            </w:r>
          </w:p>
        </w:tc>
        <w:tc>
          <w:tcPr>
            <w:tcW w:w="5165" w:type="dxa"/>
          </w:tcPr>
          <w:p w14:paraId="14A88B60"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51AB16D6" w14:textId="77777777" w:rsidTr="0045574B">
        <w:trPr>
          <w:jc w:val="center"/>
        </w:trPr>
        <w:tc>
          <w:tcPr>
            <w:tcW w:w="5165" w:type="dxa"/>
            <w:shd w:val="clear" w:color="auto" w:fill="F2F2F2"/>
          </w:tcPr>
          <w:p w14:paraId="58BB863E"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Junior/mid-career evaluator</w:t>
            </w:r>
          </w:p>
        </w:tc>
        <w:tc>
          <w:tcPr>
            <w:tcW w:w="5165" w:type="dxa"/>
          </w:tcPr>
          <w:p w14:paraId="2D19CBC5"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40E26F27" w14:textId="77777777" w:rsidTr="0045574B">
        <w:trPr>
          <w:jc w:val="center"/>
        </w:trPr>
        <w:tc>
          <w:tcPr>
            <w:tcW w:w="5165" w:type="dxa"/>
            <w:shd w:val="clear" w:color="auto" w:fill="F2F2F2"/>
          </w:tcPr>
          <w:p w14:paraId="2B97FA84"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Others, e.g. research assistant etc.</w:t>
            </w:r>
          </w:p>
        </w:tc>
        <w:tc>
          <w:tcPr>
            <w:tcW w:w="5165" w:type="dxa"/>
          </w:tcPr>
          <w:p w14:paraId="00726D94"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4CCD7D04" w14:textId="77777777" w:rsidTr="0045574B">
        <w:trPr>
          <w:jc w:val="center"/>
        </w:trPr>
        <w:tc>
          <w:tcPr>
            <w:tcW w:w="5165" w:type="dxa"/>
            <w:shd w:val="clear" w:color="auto" w:fill="F2F2F2"/>
          </w:tcPr>
          <w:p w14:paraId="49CF0156"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Quality Assurance Adviser, max 3 days</w:t>
            </w:r>
          </w:p>
        </w:tc>
        <w:tc>
          <w:tcPr>
            <w:tcW w:w="5165" w:type="dxa"/>
          </w:tcPr>
          <w:p w14:paraId="25732134"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bl>
    <w:p w14:paraId="0241D3FB"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326DE946"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3D9AF8E6"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sectPr w:rsidR="0045574B" w:rsidRPr="0045574B" w:rsidSect="0045574B">
          <w:pgSz w:w="12240" w:h="15840"/>
          <w:pgMar w:top="1418" w:right="993" w:bottom="1418" w:left="567" w:header="720" w:footer="720" w:gutter="0"/>
          <w:cols w:space="720"/>
          <w:titlePg/>
          <w:docGrid w:linePitch="326"/>
        </w:sectPr>
      </w:pPr>
    </w:p>
    <w:p w14:paraId="7D4B718F"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lastRenderedPageBreak/>
        <w:t>FORM TECH-8</w:t>
      </w:r>
      <w:r w:rsidRPr="0045574B">
        <w:rPr>
          <w:rFonts w:ascii="Calibri" w:eastAsia="Times New Roman" w:hAnsi="Calibri" w:cs="Calibri"/>
          <w:b/>
          <w:kern w:val="0"/>
          <w:sz w:val="28"/>
          <w:szCs w:val="28"/>
          <w:lang w:val="en-GB" w:eastAsia="fi-FI"/>
          <w14:ligatures w14:val="none"/>
        </w:rPr>
        <w:br/>
        <w:t>INDICATIVE WORK SCHEDULE</w:t>
      </w:r>
    </w:p>
    <w:p w14:paraId="52506B44" w14:textId="77777777" w:rsidR="0045574B" w:rsidRPr="0045574B" w:rsidRDefault="0045574B" w:rsidP="0045574B">
      <w:pPr>
        <w:spacing w:after="0" w:line="240" w:lineRule="auto"/>
        <w:jc w:val="both"/>
        <w:rPr>
          <w:rFonts w:ascii="Calibri" w:eastAsia="Times New Roman" w:hAnsi="Calibri" w:cs="Calibri"/>
          <w:b/>
          <w:bCs/>
          <w:kern w:val="0"/>
          <w:sz w:val="22"/>
          <w:szCs w:val="18"/>
          <w:lang w:val="en-GB" w:eastAsia="fi-FI"/>
          <w14:ligatures w14:val="none"/>
        </w:rPr>
      </w:pPr>
      <w:r w:rsidRPr="0045574B">
        <w:rPr>
          <w:rFonts w:ascii="Calibri" w:eastAsia="Times New Roman" w:hAnsi="Calibri" w:cs="Calibri"/>
          <w:b/>
          <w:bCs/>
          <w:kern w:val="0"/>
          <w:sz w:val="22"/>
          <w:szCs w:val="18"/>
          <w:lang w:val="en-GB" w:eastAsia="fi-FI"/>
          <w14:ligatures w14:val="none"/>
        </w:rPr>
        <w:t>Maximum 1 page.</w:t>
      </w:r>
    </w:p>
    <w:p w14:paraId="722FF454" w14:textId="77777777" w:rsidR="0045574B" w:rsidRPr="0045574B" w:rsidRDefault="0045574B" w:rsidP="0045574B">
      <w:pPr>
        <w:spacing w:after="0" w:line="240" w:lineRule="auto"/>
        <w:jc w:val="both"/>
        <w:rPr>
          <w:rFonts w:ascii="Times New Roman" w:eastAsia="Times New Roman" w:hAnsi="Times New Roman" w:cs="Times New Roman"/>
          <w:kern w:val="0"/>
          <w:szCs w:val="20"/>
          <w:lang w:val="en-GB" w:eastAsia="fi-FI"/>
          <w14:ligatures w14:val="none"/>
        </w:rPr>
      </w:pPr>
    </w:p>
    <w:tbl>
      <w:tblPr>
        <w:tblW w:w="13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5565"/>
        <w:gridCol w:w="8"/>
        <w:gridCol w:w="524"/>
        <w:gridCol w:w="527"/>
        <w:gridCol w:w="528"/>
        <w:gridCol w:w="528"/>
        <w:gridCol w:w="528"/>
        <w:gridCol w:w="528"/>
        <w:gridCol w:w="528"/>
        <w:gridCol w:w="527"/>
        <w:gridCol w:w="528"/>
        <w:gridCol w:w="528"/>
        <w:gridCol w:w="528"/>
        <w:gridCol w:w="528"/>
        <w:gridCol w:w="528"/>
      </w:tblGrid>
      <w:tr w:rsidR="0045574B" w:rsidRPr="0045574B" w14:paraId="0AD181A0" w14:textId="77777777" w:rsidTr="00DA68E3">
        <w:trPr>
          <w:cantSplit/>
          <w:trHeight w:val="520"/>
        </w:trPr>
        <w:tc>
          <w:tcPr>
            <w:tcW w:w="747" w:type="dxa"/>
            <w:vMerge w:val="restart"/>
            <w:tcBorders>
              <w:top w:val="single" w:sz="4" w:space="0" w:color="auto"/>
              <w:left w:val="single" w:sz="4" w:space="0" w:color="auto"/>
              <w:bottom w:val="single" w:sz="4" w:space="0" w:color="auto"/>
              <w:right w:val="single" w:sz="4" w:space="0" w:color="auto"/>
            </w:tcBorders>
          </w:tcPr>
          <w:p w14:paraId="34BD388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No.</w:t>
            </w:r>
          </w:p>
        </w:tc>
        <w:tc>
          <w:tcPr>
            <w:tcW w:w="5565" w:type="dxa"/>
            <w:vMerge w:val="restart"/>
            <w:tcBorders>
              <w:top w:val="single" w:sz="4" w:space="0" w:color="auto"/>
              <w:left w:val="single" w:sz="4" w:space="0" w:color="auto"/>
              <w:bottom w:val="single" w:sz="4" w:space="0" w:color="auto"/>
              <w:right w:val="single" w:sz="4" w:space="0" w:color="auto"/>
            </w:tcBorders>
          </w:tcPr>
          <w:p w14:paraId="5A2F1A6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p w14:paraId="5C154041" w14:textId="77777777" w:rsidR="0045574B" w:rsidRPr="0045574B" w:rsidRDefault="0045574B" w:rsidP="0045574B">
            <w:pPr>
              <w:spacing w:after="0" w:line="240" w:lineRule="auto"/>
              <w:jc w:val="center"/>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Activity</w:t>
            </w:r>
          </w:p>
        </w:tc>
        <w:tc>
          <w:tcPr>
            <w:tcW w:w="6866" w:type="dxa"/>
            <w:gridSpan w:val="14"/>
            <w:tcBorders>
              <w:top w:val="single" w:sz="4" w:space="0" w:color="auto"/>
              <w:left w:val="single" w:sz="4" w:space="0" w:color="auto"/>
              <w:bottom w:val="single" w:sz="4" w:space="0" w:color="auto"/>
              <w:right w:val="single" w:sz="8" w:space="0" w:color="auto"/>
            </w:tcBorders>
          </w:tcPr>
          <w:p w14:paraId="364EDF19" w14:textId="77777777" w:rsidR="0045574B" w:rsidRPr="0045574B" w:rsidRDefault="0045574B" w:rsidP="0045574B">
            <w:pPr>
              <w:spacing w:after="0" w:line="240" w:lineRule="auto"/>
              <w:jc w:val="center"/>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Weeks</w:t>
            </w:r>
          </w:p>
        </w:tc>
      </w:tr>
      <w:tr w:rsidR="0045574B" w:rsidRPr="0045574B" w14:paraId="23FCC369" w14:textId="77777777" w:rsidTr="00DA68E3">
        <w:trPr>
          <w:cantSplit/>
          <w:trHeight w:val="356"/>
        </w:trPr>
        <w:tc>
          <w:tcPr>
            <w:tcW w:w="0" w:type="auto"/>
            <w:vMerge/>
            <w:tcBorders>
              <w:top w:val="single" w:sz="4" w:space="0" w:color="auto"/>
              <w:left w:val="single" w:sz="4" w:space="0" w:color="auto"/>
              <w:bottom w:val="single" w:sz="4" w:space="0" w:color="auto"/>
              <w:right w:val="single" w:sz="4" w:space="0" w:color="auto"/>
            </w:tcBorders>
            <w:vAlign w:val="center"/>
          </w:tcPr>
          <w:p w14:paraId="22668BC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0E058C" w14:textId="77777777" w:rsidR="0045574B" w:rsidRPr="0045574B" w:rsidRDefault="0045574B" w:rsidP="0045574B">
            <w:pPr>
              <w:spacing w:after="0" w:line="240" w:lineRule="auto"/>
              <w:jc w:val="both"/>
              <w:rPr>
                <w:rFonts w:ascii="Calibri" w:eastAsia="Times New Roman" w:hAnsi="Calibri" w:cs="Calibri"/>
                <w:b/>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5BF7B00A"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1</w:t>
            </w:r>
          </w:p>
        </w:tc>
        <w:tc>
          <w:tcPr>
            <w:tcW w:w="527" w:type="dxa"/>
            <w:tcBorders>
              <w:top w:val="single" w:sz="4" w:space="0" w:color="auto"/>
              <w:left w:val="single" w:sz="4" w:space="0" w:color="auto"/>
              <w:bottom w:val="single" w:sz="4" w:space="0" w:color="auto"/>
              <w:right w:val="single" w:sz="4" w:space="0" w:color="auto"/>
            </w:tcBorders>
          </w:tcPr>
          <w:p w14:paraId="482943DA"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2</w:t>
            </w:r>
          </w:p>
        </w:tc>
        <w:tc>
          <w:tcPr>
            <w:tcW w:w="528" w:type="dxa"/>
            <w:tcBorders>
              <w:top w:val="single" w:sz="4" w:space="0" w:color="auto"/>
              <w:left w:val="single" w:sz="4" w:space="0" w:color="auto"/>
              <w:bottom w:val="single" w:sz="4" w:space="0" w:color="auto"/>
              <w:right w:val="single" w:sz="4" w:space="0" w:color="auto"/>
            </w:tcBorders>
          </w:tcPr>
          <w:p w14:paraId="721CE253"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3</w:t>
            </w:r>
          </w:p>
        </w:tc>
        <w:tc>
          <w:tcPr>
            <w:tcW w:w="528" w:type="dxa"/>
            <w:tcBorders>
              <w:top w:val="single" w:sz="4" w:space="0" w:color="auto"/>
              <w:left w:val="single" w:sz="4" w:space="0" w:color="auto"/>
              <w:bottom w:val="single" w:sz="4" w:space="0" w:color="auto"/>
              <w:right w:val="single" w:sz="4" w:space="0" w:color="auto"/>
            </w:tcBorders>
          </w:tcPr>
          <w:p w14:paraId="59238C14"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4</w:t>
            </w:r>
          </w:p>
        </w:tc>
        <w:tc>
          <w:tcPr>
            <w:tcW w:w="528" w:type="dxa"/>
            <w:tcBorders>
              <w:top w:val="single" w:sz="4" w:space="0" w:color="auto"/>
              <w:left w:val="single" w:sz="4" w:space="0" w:color="auto"/>
              <w:bottom w:val="single" w:sz="4" w:space="0" w:color="auto"/>
              <w:right w:val="single" w:sz="4" w:space="0" w:color="auto"/>
            </w:tcBorders>
          </w:tcPr>
          <w:p w14:paraId="43C1B3E8"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5</w:t>
            </w:r>
          </w:p>
        </w:tc>
        <w:tc>
          <w:tcPr>
            <w:tcW w:w="528" w:type="dxa"/>
            <w:tcBorders>
              <w:top w:val="single" w:sz="4" w:space="0" w:color="auto"/>
              <w:left w:val="single" w:sz="4" w:space="0" w:color="auto"/>
              <w:bottom w:val="single" w:sz="4" w:space="0" w:color="auto"/>
              <w:right w:val="single" w:sz="4" w:space="0" w:color="auto"/>
            </w:tcBorders>
          </w:tcPr>
          <w:p w14:paraId="791FA08C"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6</w:t>
            </w:r>
          </w:p>
        </w:tc>
        <w:tc>
          <w:tcPr>
            <w:tcW w:w="528" w:type="dxa"/>
            <w:tcBorders>
              <w:top w:val="single" w:sz="4" w:space="0" w:color="auto"/>
              <w:left w:val="single" w:sz="4" w:space="0" w:color="auto"/>
              <w:bottom w:val="single" w:sz="4" w:space="0" w:color="auto"/>
              <w:right w:val="single" w:sz="4" w:space="0" w:color="auto"/>
            </w:tcBorders>
          </w:tcPr>
          <w:p w14:paraId="4D5F0FD2"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7</w:t>
            </w:r>
          </w:p>
        </w:tc>
        <w:tc>
          <w:tcPr>
            <w:tcW w:w="527" w:type="dxa"/>
            <w:tcBorders>
              <w:top w:val="single" w:sz="4" w:space="0" w:color="auto"/>
              <w:left w:val="single" w:sz="4" w:space="0" w:color="auto"/>
              <w:bottom w:val="single" w:sz="4" w:space="0" w:color="auto"/>
              <w:right w:val="single" w:sz="4" w:space="0" w:color="auto"/>
            </w:tcBorders>
          </w:tcPr>
          <w:p w14:paraId="52EED9F5"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8</w:t>
            </w:r>
          </w:p>
        </w:tc>
        <w:tc>
          <w:tcPr>
            <w:tcW w:w="528" w:type="dxa"/>
            <w:tcBorders>
              <w:top w:val="single" w:sz="4" w:space="0" w:color="auto"/>
              <w:left w:val="single" w:sz="4" w:space="0" w:color="auto"/>
              <w:bottom w:val="single" w:sz="4" w:space="0" w:color="auto"/>
              <w:right w:val="single" w:sz="4" w:space="0" w:color="auto"/>
            </w:tcBorders>
          </w:tcPr>
          <w:p w14:paraId="302C70B5"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9</w:t>
            </w:r>
          </w:p>
        </w:tc>
        <w:tc>
          <w:tcPr>
            <w:tcW w:w="528" w:type="dxa"/>
            <w:tcBorders>
              <w:top w:val="single" w:sz="4" w:space="0" w:color="auto"/>
              <w:left w:val="single" w:sz="4" w:space="0" w:color="auto"/>
              <w:bottom w:val="single" w:sz="4" w:space="0" w:color="auto"/>
              <w:right w:val="single" w:sz="4" w:space="0" w:color="auto"/>
            </w:tcBorders>
          </w:tcPr>
          <w:p w14:paraId="33ECAE64"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10</w:t>
            </w:r>
          </w:p>
        </w:tc>
        <w:tc>
          <w:tcPr>
            <w:tcW w:w="528" w:type="dxa"/>
            <w:tcBorders>
              <w:top w:val="single" w:sz="4" w:space="0" w:color="auto"/>
              <w:left w:val="single" w:sz="4" w:space="0" w:color="auto"/>
              <w:bottom w:val="single" w:sz="4" w:space="0" w:color="auto"/>
              <w:right w:val="single" w:sz="4" w:space="0" w:color="auto"/>
            </w:tcBorders>
          </w:tcPr>
          <w:p w14:paraId="19EAF59E"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11</w:t>
            </w:r>
          </w:p>
        </w:tc>
        <w:tc>
          <w:tcPr>
            <w:tcW w:w="528" w:type="dxa"/>
            <w:tcBorders>
              <w:top w:val="single" w:sz="4" w:space="0" w:color="auto"/>
              <w:left w:val="single" w:sz="4" w:space="0" w:color="auto"/>
              <w:bottom w:val="single" w:sz="4" w:space="0" w:color="auto"/>
              <w:right w:val="single" w:sz="4" w:space="0" w:color="auto"/>
            </w:tcBorders>
          </w:tcPr>
          <w:p w14:paraId="65DD6638"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12</w:t>
            </w:r>
          </w:p>
        </w:tc>
        <w:tc>
          <w:tcPr>
            <w:tcW w:w="528" w:type="dxa"/>
            <w:tcBorders>
              <w:top w:val="single" w:sz="4" w:space="0" w:color="auto"/>
              <w:left w:val="single" w:sz="4" w:space="0" w:color="auto"/>
              <w:bottom w:val="single" w:sz="4" w:space="0" w:color="auto"/>
              <w:right w:val="single" w:sz="4" w:space="0" w:color="auto"/>
            </w:tcBorders>
          </w:tcPr>
          <w:p w14:paraId="79A7588B" w14:textId="77777777" w:rsidR="0045574B" w:rsidRPr="0045574B" w:rsidRDefault="0045574B" w:rsidP="0045574B">
            <w:pPr>
              <w:spacing w:after="0" w:line="240" w:lineRule="auto"/>
              <w:jc w:val="center"/>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n</w:t>
            </w:r>
          </w:p>
        </w:tc>
      </w:tr>
      <w:tr w:rsidR="0045574B" w:rsidRPr="0045574B" w14:paraId="2C5F1852" w14:textId="77777777" w:rsidTr="00DA68E3">
        <w:trPr>
          <w:trHeight w:val="387"/>
        </w:trPr>
        <w:tc>
          <w:tcPr>
            <w:tcW w:w="747" w:type="dxa"/>
            <w:tcBorders>
              <w:top w:val="single" w:sz="4" w:space="0" w:color="auto"/>
              <w:left w:val="single" w:sz="4" w:space="0" w:color="auto"/>
              <w:bottom w:val="single" w:sz="4" w:space="0" w:color="auto"/>
              <w:right w:val="single" w:sz="4" w:space="0" w:color="auto"/>
            </w:tcBorders>
          </w:tcPr>
          <w:p w14:paraId="32E150D0" w14:textId="77777777" w:rsidR="0045574B" w:rsidRPr="0045574B" w:rsidRDefault="0045574B" w:rsidP="0045574B">
            <w:pPr>
              <w:spacing w:after="0" w:line="240" w:lineRule="auto"/>
              <w:jc w:val="both"/>
              <w:rPr>
                <w:rFonts w:ascii="Calibri" w:eastAsia="Times New Roman" w:hAnsi="Calibri" w:cs="Calibri"/>
                <w:b/>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1</w:t>
            </w:r>
          </w:p>
        </w:tc>
        <w:tc>
          <w:tcPr>
            <w:tcW w:w="5573" w:type="dxa"/>
            <w:gridSpan w:val="2"/>
            <w:tcBorders>
              <w:top w:val="single" w:sz="4" w:space="0" w:color="auto"/>
              <w:left w:val="single" w:sz="4" w:space="0" w:color="auto"/>
              <w:bottom w:val="single" w:sz="4" w:space="0" w:color="auto"/>
              <w:right w:val="single" w:sz="4" w:space="0" w:color="auto"/>
            </w:tcBorders>
          </w:tcPr>
          <w:p w14:paraId="08E601D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4" w:type="dxa"/>
            <w:tcBorders>
              <w:top w:val="single" w:sz="4" w:space="0" w:color="auto"/>
              <w:left w:val="single" w:sz="4" w:space="0" w:color="auto"/>
              <w:bottom w:val="single" w:sz="4" w:space="0" w:color="auto"/>
              <w:right w:val="single" w:sz="4" w:space="0" w:color="auto"/>
            </w:tcBorders>
          </w:tcPr>
          <w:p w14:paraId="7AE1A3D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3D57704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E7B59B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D2CA57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4D532C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209E6F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0EF6AE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3BE5D8F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BC177E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821187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8B4F86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1AB745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99A37E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6D60CC68"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5734CA3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2</w:t>
            </w:r>
          </w:p>
        </w:tc>
        <w:tc>
          <w:tcPr>
            <w:tcW w:w="5573" w:type="dxa"/>
            <w:gridSpan w:val="2"/>
            <w:tcBorders>
              <w:top w:val="single" w:sz="4" w:space="0" w:color="auto"/>
              <w:left w:val="single" w:sz="4" w:space="0" w:color="auto"/>
              <w:bottom w:val="single" w:sz="4" w:space="0" w:color="auto"/>
              <w:right w:val="single" w:sz="4" w:space="0" w:color="auto"/>
            </w:tcBorders>
          </w:tcPr>
          <w:p w14:paraId="1F3F9F2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4" w:type="dxa"/>
            <w:tcBorders>
              <w:top w:val="single" w:sz="4" w:space="0" w:color="auto"/>
              <w:left w:val="single" w:sz="4" w:space="0" w:color="auto"/>
              <w:bottom w:val="single" w:sz="4" w:space="0" w:color="auto"/>
              <w:right w:val="single" w:sz="4" w:space="0" w:color="auto"/>
            </w:tcBorders>
          </w:tcPr>
          <w:p w14:paraId="66C9E4A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6A559EB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1B6368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656E2C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E46274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5DEA4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1F12F5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CB0C62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4AEF24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691876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8044CB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7FEE6B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8E5A7B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13DBCE5A"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358EAE5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3</w:t>
            </w:r>
          </w:p>
        </w:tc>
        <w:tc>
          <w:tcPr>
            <w:tcW w:w="5573" w:type="dxa"/>
            <w:gridSpan w:val="2"/>
            <w:tcBorders>
              <w:top w:val="single" w:sz="4" w:space="0" w:color="auto"/>
              <w:left w:val="single" w:sz="4" w:space="0" w:color="auto"/>
              <w:bottom w:val="single" w:sz="4" w:space="0" w:color="auto"/>
              <w:right w:val="single" w:sz="4" w:space="0" w:color="auto"/>
            </w:tcBorders>
          </w:tcPr>
          <w:p w14:paraId="3DC208B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4" w:type="dxa"/>
            <w:tcBorders>
              <w:top w:val="single" w:sz="4" w:space="0" w:color="auto"/>
              <w:left w:val="single" w:sz="4" w:space="0" w:color="auto"/>
              <w:bottom w:val="single" w:sz="4" w:space="0" w:color="auto"/>
              <w:right w:val="single" w:sz="4" w:space="0" w:color="auto"/>
            </w:tcBorders>
          </w:tcPr>
          <w:p w14:paraId="57D4D2D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AA90F5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2BF68C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22AB9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11EE81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9BAF22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3E8B1A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20F4850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FA00ED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A66623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D39BF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51362D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8" w:space="0" w:color="auto"/>
              <w:left w:val="single" w:sz="4" w:space="0" w:color="auto"/>
              <w:bottom w:val="single" w:sz="4" w:space="0" w:color="auto"/>
              <w:right w:val="single" w:sz="4" w:space="0" w:color="auto"/>
            </w:tcBorders>
          </w:tcPr>
          <w:p w14:paraId="73C2D11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275677E1" w14:textId="77777777" w:rsidTr="00DA68E3">
        <w:trPr>
          <w:trHeight w:val="387"/>
        </w:trPr>
        <w:tc>
          <w:tcPr>
            <w:tcW w:w="747" w:type="dxa"/>
            <w:tcBorders>
              <w:top w:val="single" w:sz="4" w:space="0" w:color="auto"/>
              <w:left w:val="single" w:sz="4" w:space="0" w:color="auto"/>
              <w:bottom w:val="single" w:sz="4" w:space="0" w:color="auto"/>
              <w:right w:val="single" w:sz="4" w:space="0" w:color="auto"/>
            </w:tcBorders>
          </w:tcPr>
          <w:p w14:paraId="7287FD5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4</w:t>
            </w:r>
          </w:p>
        </w:tc>
        <w:tc>
          <w:tcPr>
            <w:tcW w:w="5565" w:type="dxa"/>
            <w:tcBorders>
              <w:top w:val="single" w:sz="4" w:space="0" w:color="auto"/>
              <w:left w:val="single" w:sz="4" w:space="0" w:color="auto"/>
              <w:bottom w:val="single" w:sz="4" w:space="0" w:color="auto"/>
              <w:right w:val="single" w:sz="4" w:space="0" w:color="auto"/>
            </w:tcBorders>
          </w:tcPr>
          <w:p w14:paraId="660E66E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518F125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78BEC28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939C71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89724D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96DB02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00CF7F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C922A2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0E680F6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924D32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4C4E04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FDDA3B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DF8B9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EFAD1F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2070BCA6"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3B41C99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5</w:t>
            </w:r>
          </w:p>
        </w:tc>
        <w:tc>
          <w:tcPr>
            <w:tcW w:w="5565" w:type="dxa"/>
            <w:tcBorders>
              <w:top w:val="single" w:sz="4" w:space="0" w:color="auto"/>
              <w:left w:val="single" w:sz="4" w:space="0" w:color="auto"/>
              <w:bottom w:val="single" w:sz="4" w:space="0" w:color="auto"/>
              <w:right w:val="single" w:sz="4" w:space="0" w:color="auto"/>
            </w:tcBorders>
          </w:tcPr>
          <w:p w14:paraId="65DF209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3BF2E57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7059526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DBA38C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C2095D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9211C6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64B068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745B5C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485BFD4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C110A4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4C40C1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0101D4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540079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470A4D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1ED4D40C"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2001FF8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07B5967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5C5B4A8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3547B07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A4A2D7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ABDD17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F1AA44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C1CA83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26DDB7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4B8A02E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89E567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D6848C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BCFEE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18C442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D20652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1B6AC72F" w14:textId="77777777" w:rsidTr="00DA68E3">
        <w:trPr>
          <w:trHeight w:val="387"/>
        </w:trPr>
        <w:tc>
          <w:tcPr>
            <w:tcW w:w="747" w:type="dxa"/>
            <w:tcBorders>
              <w:top w:val="single" w:sz="4" w:space="0" w:color="auto"/>
              <w:left w:val="single" w:sz="4" w:space="0" w:color="auto"/>
              <w:bottom w:val="single" w:sz="4" w:space="0" w:color="auto"/>
              <w:right w:val="single" w:sz="4" w:space="0" w:color="auto"/>
            </w:tcBorders>
          </w:tcPr>
          <w:p w14:paraId="65D78C2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19288C1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4391F7C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51DAC54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0CF6C5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07D2CB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D2A194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319026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17EE19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BA06D1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485D70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D97394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D7D3DD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8BB6F2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9A2F3A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65B0B299"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6A68044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337A00F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6A83313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4604A52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B40F1F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5900D1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252FC3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4A2305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D25E84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24BCD3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10DB63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6151F8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367179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501053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3328F5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01DC58D9"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46C07CC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6180FA3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2C0D360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1DF718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4133BF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0EFFFC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233F34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E087B9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679AA9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449355A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34AA55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1B6C09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B08537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9764BC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A44F0F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4FC1A175"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7D4923A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79E94E3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066AFD6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51876B3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32A372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5921F1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1BFAC5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143708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340CC9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07F5F67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1FC971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23BE8E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F62A03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5A9349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753AA8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01EC50F3"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525BE9F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565" w:type="dxa"/>
            <w:tcBorders>
              <w:top w:val="single" w:sz="4" w:space="0" w:color="auto"/>
              <w:left w:val="single" w:sz="4" w:space="0" w:color="auto"/>
              <w:bottom w:val="single" w:sz="4" w:space="0" w:color="auto"/>
              <w:right w:val="single" w:sz="4" w:space="0" w:color="auto"/>
            </w:tcBorders>
          </w:tcPr>
          <w:p w14:paraId="2B2C324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59919D7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4251D51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86983F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2F7763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A7DEDC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C1792B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F63F210"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084A0E2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C0DCCC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876BE1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5E68897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B6DC09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C833DF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r w:rsidR="0045574B" w:rsidRPr="0045574B" w14:paraId="6C496AD7" w14:textId="77777777" w:rsidTr="00DA68E3">
        <w:trPr>
          <w:trHeight w:val="388"/>
        </w:trPr>
        <w:tc>
          <w:tcPr>
            <w:tcW w:w="747" w:type="dxa"/>
            <w:tcBorders>
              <w:top w:val="single" w:sz="4" w:space="0" w:color="auto"/>
              <w:left w:val="single" w:sz="4" w:space="0" w:color="auto"/>
              <w:bottom w:val="single" w:sz="4" w:space="0" w:color="auto"/>
              <w:right w:val="single" w:sz="4" w:space="0" w:color="auto"/>
            </w:tcBorders>
          </w:tcPr>
          <w:p w14:paraId="61EA1A4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n</w:t>
            </w:r>
          </w:p>
        </w:tc>
        <w:tc>
          <w:tcPr>
            <w:tcW w:w="5565" w:type="dxa"/>
            <w:tcBorders>
              <w:top w:val="single" w:sz="4" w:space="0" w:color="auto"/>
              <w:left w:val="single" w:sz="4" w:space="0" w:color="auto"/>
              <w:bottom w:val="single" w:sz="4" w:space="0" w:color="auto"/>
              <w:right w:val="single" w:sz="4" w:space="0" w:color="auto"/>
            </w:tcBorders>
          </w:tcPr>
          <w:p w14:paraId="6CFEB86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32" w:type="dxa"/>
            <w:gridSpan w:val="2"/>
            <w:tcBorders>
              <w:top w:val="single" w:sz="4" w:space="0" w:color="auto"/>
              <w:left w:val="single" w:sz="4" w:space="0" w:color="auto"/>
              <w:bottom w:val="single" w:sz="4" w:space="0" w:color="auto"/>
              <w:right w:val="single" w:sz="4" w:space="0" w:color="auto"/>
            </w:tcBorders>
          </w:tcPr>
          <w:p w14:paraId="02F581D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1F82EBF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7CA290C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3985E4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764E684"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44EC15F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30129D0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7" w:type="dxa"/>
            <w:tcBorders>
              <w:top w:val="single" w:sz="4" w:space="0" w:color="auto"/>
              <w:left w:val="single" w:sz="4" w:space="0" w:color="auto"/>
              <w:bottom w:val="single" w:sz="4" w:space="0" w:color="auto"/>
              <w:right w:val="single" w:sz="4" w:space="0" w:color="auto"/>
            </w:tcBorders>
          </w:tcPr>
          <w:p w14:paraId="551F3DFB"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A99AC9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647FC21F"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14471D38"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0738ADC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528" w:type="dxa"/>
            <w:tcBorders>
              <w:top w:val="single" w:sz="4" w:space="0" w:color="auto"/>
              <w:left w:val="single" w:sz="4" w:space="0" w:color="auto"/>
              <w:bottom w:val="single" w:sz="4" w:space="0" w:color="auto"/>
              <w:right w:val="single" w:sz="4" w:space="0" w:color="auto"/>
            </w:tcBorders>
          </w:tcPr>
          <w:p w14:paraId="246FB397"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r>
    </w:tbl>
    <w:p w14:paraId="5794A2C7"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7C35A30D" w14:textId="77777777" w:rsidR="0045574B" w:rsidRPr="0045574B" w:rsidRDefault="0045574B" w:rsidP="0045574B">
      <w:pPr>
        <w:suppressAutoHyphens/>
        <w:spacing w:after="240" w:line="259" w:lineRule="auto"/>
        <w:jc w:val="both"/>
        <w:rPr>
          <w:rFonts w:ascii="Calibri" w:eastAsia="Times New Roman" w:hAnsi="Calibri" w:cs="Calibri"/>
          <w:kern w:val="0"/>
          <w:sz w:val="18"/>
          <w:szCs w:val="20"/>
          <w:lang w:val="en-US"/>
          <w14:ligatures w14:val="none"/>
        </w:rPr>
      </w:pPr>
      <w:r w:rsidRPr="0045574B">
        <w:rPr>
          <w:rFonts w:ascii="Calibri" w:eastAsia="Times New Roman" w:hAnsi="Calibri" w:cs="Times New Roman"/>
          <w:kern w:val="0"/>
          <w:sz w:val="22"/>
          <w:szCs w:val="20"/>
          <w:lang w:val="en-US"/>
          <w14:ligatures w14:val="none"/>
        </w:rPr>
        <w:t>Indicate all main activities of the assignment, including delivery of reports (e.g inception, interim, and final reports) and other relevant benchmarks. Duration of activities shall be indicated in the form of a bar chart. Given the procurement approach, the work schedule submitted at procurement stage shall be indicative and may be refined during ToR finalisation and inception.</w:t>
      </w:r>
    </w:p>
    <w:p w14:paraId="30BD261B"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636BA15D"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sectPr w:rsidR="0045574B" w:rsidRPr="0045574B" w:rsidSect="0045574B">
          <w:pgSz w:w="15840" w:h="12240" w:orient="landscape"/>
          <w:pgMar w:top="567" w:right="1418" w:bottom="993" w:left="1418" w:header="720" w:footer="720" w:gutter="0"/>
          <w:cols w:space="720"/>
          <w:titlePg/>
          <w:docGrid w:linePitch="326"/>
        </w:sectPr>
      </w:pPr>
    </w:p>
    <w:p w14:paraId="331A5888"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lastRenderedPageBreak/>
        <w:t>FORM TECH-9</w:t>
      </w:r>
      <w:r w:rsidRPr="0045574B">
        <w:rPr>
          <w:rFonts w:ascii="Calibri" w:eastAsia="Times New Roman" w:hAnsi="Calibri" w:cs="Calibri"/>
          <w:b/>
          <w:kern w:val="0"/>
          <w:sz w:val="28"/>
          <w:szCs w:val="28"/>
          <w:lang w:val="en-GB" w:eastAsia="fi-FI"/>
          <w14:ligatures w14:val="none"/>
        </w:rPr>
        <w:br/>
        <w:t>COVENANT OF INTEGRITY</w:t>
      </w:r>
    </w:p>
    <w:p w14:paraId="14C33AE4" w14:textId="77777777" w:rsidR="0045574B" w:rsidRPr="0045574B" w:rsidRDefault="0045574B" w:rsidP="0045574B">
      <w:pPr>
        <w:autoSpaceDE w:val="0"/>
        <w:autoSpaceDN w:val="0"/>
        <w:adjustRightInd w:val="0"/>
        <w:spacing w:after="0" w:line="240" w:lineRule="auto"/>
        <w:jc w:val="center"/>
        <w:rPr>
          <w:rFonts w:ascii="Calibri" w:eastAsia="Calibri" w:hAnsi="Calibri" w:cs="Calibri"/>
          <w:color w:val="000000"/>
          <w:kern w:val="0"/>
          <w:lang w:val="en-GB"/>
          <w14:ligatures w14:val="none"/>
        </w:rPr>
      </w:pPr>
      <w:r w:rsidRPr="0045574B">
        <w:rPr>
          <w:rFonts w:ascii="Calibri" w:eastAsia="Calibri" w:hAnsi="Calibri" w:cs="Calibri"/>
          <w:b/>
          <w:bCs/>
          <w:color w:val="000000"/>
          <w:kern w:val="0"/>
          <w:lang w:val="en-GB"/>
          <w14:ligatures w14:val="none"/>
        </w:rPr>
        <w:t>to the Purchaser/Client/Employer/NEFCO</w:t>
      </w:r>
    </w:p>
    <w:p w14:paraId="20B6FC5F" w14:textId="77777777" w:rsidR="0045574B" w:rsidRPr="0045574B" w:rsidRDefault="0045574B" w:rsidP="0045574B">
      <w:pPr>
        <w:autoSpaceDE w:val="0"/>
        <w:autoSpaceDN w:val="0"/>
        <w:adjustRightInd w:val="0"/>
        <w:spacing w:after="0" w:line="240" w:lineRule="auto"/>
        <w:jc w:val="center"/>
        <w:rPr>
          <w:rFonts w:ascii="Calibri" w:eastAsia="Calibri" w:hAnsi="Calibri" w:cs="Calibri"/>
          <w:b/>
          <w:bCs/>
          <w:color w:val="000000"/>
          <w:kern w:val="0"/>
          <w:lang w:val="en-GB"/>
          <w14:ligatures w14:val="none"/>
        </w:rPr>
      </w:pPr>
      <w:r w:rsidRPr="0045574B">
        <w:rPr>
          <w:rFonts w:ascii="Calibri" w:eastAsia="Calibri" w:hAnsi="Calibri" w:cs="Calibri"/>
          <w:b/>
          <w:bCs/>
          <w:color w:val="000000"/>
          <w:kern w:val="0"/>
          <w:lang w:val="en-GB"/>
          <w14:ligatures w14:val="none"/>
        </w:rPr>
        <w:t xml:space="preserve">from a Tenderer/Contractor/Supplier/Service Provider/Consultant </w:t>
      </w:r>
    </w:p>
    <w:p w14:paraId="26FC7D30" w14:textId="77777777" w:rsidR="0045574B" w:rsidRPr="0045574B" w:rsidRDefault="0045574B" w:rsidP="0045574B">
      <w:pPr>
        <w:autoSpaceDE w:val="0"/>
        <w:autoSpaceDN w:val="0"/>
        <w:adjustRightInd w:val="0"/>
        <w:spacing w:after="0" w:line="240" w:lineRule="auto"/>
        <w:jc w:val="center"/>
        <w:rPr>
          <w:rFonts w:ascii="Calibri" w:eastAsia="Calibri" w:hAnsi="Calibri" w:cs="Calibri"/>
          <w:color w:val="000000"/>
          <w:kern w:val="0"/>
          <w:lang w:val="en-GB"/>
          <w14:ligatures w14:val="none"/>
        </w:rPr>
      </w:pPr>
      <w:r w:rsidRPr="0045574B">
        <w:rPr>
          <w:rFonts w:ascii="Calibri" w:eastAsia="Calibri" w:hAnsi="Calibri" w:cs="Calibri"/>
          <w:b/>
          <w:bCs/>
          <w:color w:val="000000"/>
          <w:kern w:val="0"/>
          <w:lang w:val="en-GB"/>
          <w14:ligatures w14:val="none"/>
        </w:rPr>
        <w:t>to be attached to its tender</w:t>
      </w:r>
    </w:p>
    <w:p w14:paraId="3F5B6883" w14:textId="77777777" w:rsidR="0045574B" w:rsidRPr="0045574B" w:rsidRDefault="0045574B" w:rsidP="0045574B">
      <w:pPr>
        <w:autoSpaceDE w:val="0"/>
        <w:autoSpaceDN w:val="0"/>
        <w:adjustRightInd w:val="0"/>
        <w:spacing w:after="0" w:line="240" w:lineRule="auto"/>
        <w:jc w:val="center"/>
        <w:rPr>
          <w:rFonts w:ascii="Calibri" w:eastAsia="Calibri" w:hAnsi="Calibri" w:cs="Calibri"/>
          <w:b/>
          <w:bCs/>
          <w:color w:val="000000"/>
          <w:kern w:val="0"/>
          <w:lang w:val="en-GB"/>
          <w14:ligatures w14:val="none"/>
        </w:rPr>
      </w:pPr>
      <w:r w:rsidRPr="0045574B">
        <w:rPr>
          <w:rFonts w:ascii="Calibri" w:eastAsia="Calibri" w:hAnsi="Calibri" w:cs="Calibri"/>
          <w:b/>
          <w:bCs/>
          <w:color w:val="000000"/>
          <w:kern w:val="0"/>
          <w:lang w:val="en-GB"/>
          <w14:ligatures w14:val="none"/>
        </w:rPr>
        <w:t>(or to the contract in the case of a negotiated procedure)</w:t>
      </w:r>
    </w:p>
    <w:p w14:paraId="30C54DC5" w14:textId="77777777" w:rsidR="0045574B" w:rsidRPr="0045574B" w:rsidRDefault="0045574B" w:rsidP="0045574B">
      <w:pPr>
        <w:spacing w:after="0" w:line="240" w:lineRule="auto"/>
        <w:jc w:val="center"/>
        <w:rPr>
          <w:rFonts w:ascii="Calibri" w:eastAsia="Times New Roman" w:hAnsi="Calibri" w:cs="Calibri"/>
          <w:kern w:val="0"/>
          <w:szCs w:val="20"/>
          <w:lang w:val="en-GB" w:eastAsia="fi-FI"/>
          <w14:ligatures w14:val="none"/>
        </w:rPr>
      </w:pPr>
    </w:p>
    <w:p w14:paraId="1C4552CA"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 xml:space="preserve">“We declare and covenant that neither we nor anyone, including any of our directors, employees, agents, joint venture partners or sub-contractors (“the </w:t>
      </w:r>
      <w:r w:rsidRPr="0045574B">
        <w:rPr>
          <w:rFonts w:ascii="Calibri" w:eastAsia="Calibri" w:hAnsi="Calibri" w:cs="Calibri"/>
          <w:b/>
          <w:color w:val="000000"/>
          <w:kern w:val="0"/>
          <w:sz w:val="22"/>
          <w:szCs w:val="22"/>
          <w:lang w:val="en-GB"/>
          <w14:ligatures w14:val="none"/>
        </w:rPr>
        <w:t>Parties</w:t>
      </w:r>
      <w:r w:rsidRPr="0045574B">
        <w:rPr>
          <w:rFonts w:ascii="Calibri" w:eastAsia="Calibri" w:hAnsi="Calibri" w:cs="Calibri"/>
          <w:color w:val="000000"/>
          <w:kern w:val="0"/>
          <w:sz w:val="22"/>
          <w:szCs w:val="22"/>
          <w:lang w:val="en-GB"/>
          <w14:ligatures w14:val="none"/>
        </w:rPr>
        <w:t>”), where these exist, acting on our behalf with due authority or with our knowledge or consent, or facilitated by us, has engaged, or will engage, in any Prohibited Practices (as defined below) in connection with the tendering process or in the execution or supply of any works, goods or services for [</w:t>
      </w:r>
      <w:r w:rsidRPr="0045574B">
        <w:rPr>
          <w:rFonts w:ascii="Calibri" w:eastAsia="Calibri" w:hAnsi="Calibri" w:cs="Calibri"/>
          <w:i/>
          <w:iCs/>
          <w:color w:val="000000"/>
          <w:kern w:val="0"/>
          <w:sz w:val="22"/>
          <w:szCs w:val="22"/>
          <w:lang w:val="en-GB"/>
          <w14:ligatures w14:val="none"/>
        </w:rPr>
        <w:t>specify the contract or tender invitation</w:t>
      </w:r>
      <w:r w:rsidRPr="0045574B">
        <w:rPr>
          <w:rFonts w:ascii="Calibri" w:eastAsia="Calibri" w:hAnsi="Calibri" w:cs="Calibri"/>
          <w:color w:val="000000"/>
          <w:kern w:val="0"/>
          <w:sz w:val="22"/>
          <w:szCs w:val="22"/>
          <w:lang w:val="en-GB"/>
          <w14:ligatures w14:val="none"/>
        </w:rPr>
        <w:t>] (the “</w:t>
      </w:r>
      <w:r w:rsidRPr="0045574B">
        <w:rPr>
          <w:rFonts w:ascii="Calibri" w:eastAsia="Calibri" w:hAnsi="Calibri" w:cs="Calibri"/>
          <w:b/>
          <w:bCs/>
          <w:color w:val="000000"/>
          <w:kern w:val="0"/>
          <w:sz w:val="22"/>
          <w:szCs w:val="22"/>
          <w:lang w:val="en-GB"/>
          <w14:ligatures w14:val="none"/>
        </w:rPr>
        <w:t>Contract</w:t>
      </w:r>
      <w:r w:rsidRPr="0045574B">
        <w:rPr>
          <w:rFonts w:ascii="Calibri" w:eastAsia="Calibri" w:hAnsi="Calibri" w:cs="Calibri"/>
          <w:color w:val="000000"/>
          <w:kern w:val="0"/>
          <w:sz w:val="22"/>
          <w:szCs w:val="22"/>
          <w:lang w:val="en-GB"/>
          <w14:ligatures w14:val="none"/>
        </w:rPr>
        <w:t xml:space="preserve">”) and covenant to so inform you if any instance of any such Prohibited Practices shall come to the attention of any person in our organisation having responsibility for ensuring compliance with this Covenant. </w:t>
      </w:r>
    </w:p>
    <w:p w14:paraId="2A85C927"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6982B8BA"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 xml:space="preserve">We shall, for the duration of the tender process and, if we are successful in our tender, for the duration of the Contract, appoint and maintain in office an officer, to whom you shall have full and immediate access, having the duty, and the necessary powers, to ensure compliance with this Covenant. </w:t>
      </w:r>
    </w:p>
    <w:p w14:paraId="56F5B66C"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2B643AEE"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If any of the Parties, where these exist and as applicable, (i) have been convicted in any court of any offence involving  Prohibited Practices in connection with any tendering process or provision of works, goods or services during the five (5) years immediately preceding the date of this Covenant, or (ii) have been dismissed or resigned from any employment on the grounds of being implicated in any Prohibited Practices, or (iii) have been excluded from participation in a tendering procedure by Nordic Environment Finance Corporation (NEFCO) or by any national or EU Institutions or any international financial institution or other sanctions authority, which NEFCO deems relevant, or (iv) is under any investigation in relation to Prohibited Practice, we shall give details of any event in (i)-(iv) above together with details of the measures that we have taken, or shall take, to ensure that no Party will commit any Prohibited Practices in connection with the Contract [</w:t>
      </w:r>
      <w:r w:rsidRPr="0045574B">
        <w:rPr>
          <w:rFonts w:ascii="Calibri" w:eastAsia="Calibri" w:hAnsi="Calibri" w:cs="Calibri"/>
          <w:i/>
          <w:iCs/>
          <w:color w:val="000000"/>
          <w:kern w:val="0"/>
          <w:sz w:val="22"/>
          <w:szCs w:val="22"/>
          <w:lang w:val="en-GB"/>
          <w14:ligatures w14:val="none"/>
        </w:rPr>
        <w:t>give details if necessary</w:t>
      </w:r>
      <w:r w:rsidRPr="0045574B">
        <w:rPr>
          <w:rFonts w:ascii="Calibri" w:eastAsia="Calibri" w:hAnsi="Calibri" w:cs="Calibri"/>
          <w:color w:val="000000"/>
          <w:kern w:val="0"/>
          <w:sz w:val="22"/>
          <w:szCs w:val="22"/>
          <w:lang w:val="en-GB"/>
          <w14:ligatures w14:val="none"/>
        </w:rPr>
        <w:t xml:space="preserve">]. </w:t>
      </w:r>
    </w:p>
    <w:p w14:paraId="3F35934E"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0560DED2"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 xml:space="preserve">In the event that we are awarded the Contract, we grant the Purchaser/Client/Employer/NEFCO and auditors appointed by either of them, as well as any authority or body having competence under relevant legislation, the right of inspection of our records and those of all our sub-contractors under the Contract. We accept to preserve these records generally in accordance with applicable law but in any case for at least six (6) years from the date of performance of the Contract.” </w:t>
      </w:r>
    </w:p>
    <w:p w14:paraId="7050DCB4"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692FCAFE"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 xml:space="preserve">For the purpose of this Covenant, “Prohibited Practices” includes: </w:t>
      </w:r>
    </w:p>
    <w:p w14:paraId="698B57CD"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p>
    <w:p w14:paraId="21B43209" w14:textId="77777777" w:rsidR="0045574B" w:rsidRPr="0045574B" w:rsidRDefault="0045574B" w:rsidP="0045574B">
      <w:pPr>
        <w:numPr>
          <w:ilvl w:val="0"/>
          <w:numId w:val="5"/>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color w:val="000000"/>
          <w:kern w:val="0"/>
          <w:sz w:val="22"/>
          <w:szCs w:val="22"/>
          <w:lang w:val="en-GB"/>
          <w14:ligatures w14:val="none"/>
        </w:rPr>
        <w:t>Abuse</w:t>
      </w:r>
      <w:r w:rsidRPr="0045574B">
        <w:rPr>
          <w:rFonts w:ascii="Calibri" w:eastAsia="Calibri" w:hAnsi="Calibri" w:cs="Calibri"/>
          <w:color w:val="000000"/>
          <w:kern w:val="0"/>
          <w:sz w:val="22"/>
          <w:szCs w:val="22"/>
          <w:lang w:val="en-GB"/>
          <w14:ligatures w14:val="none"/>
        </w:rPr>
        <w:t xml:space="preserve"> meaning theft, misappropriation, waste or improper use of property or assets related to the Contract, either committed intentionally or through reckless disregard.</w:t>
      </w:r>
    </w:p>
    <w:p w14:paraId="18F03F97" w14:textId="77777777" w:rsidR="0045574B" w:rsidRPr="0045574B" w:rsidRDefault="0045574B" w:rsidP="0045574B">
      <w:pPr>
        <w:numPr>
          <w:ilvl w:val="0"/>
          <w:numId w:val="5"/>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bCs/>
          <w:color w:val="000000"/>
          <w:kern w:val="0"/>
          <w:sz w:val="22"/>
          <w:szCs w:val="22"/>
          <w:lang w:val="en-GB"/>
          <w14:ligatures w14:val="none"/>
        </w:rPr>
        <w:t>Coercion</w:t>
      </w:r>
      <w:r w:rsidRPr="0045574B">
        <w:rPr>
          <w:rFonts w:ascii="Calibri" w:eastAsia="Calibri" w:hAnsi="Calibri" w:cs="Calibri"/>
          <w:bCs/>
          <w:color w:val="000000"/>
          <w:kern w:val="0"/>
          <w:sz w:val="22"/>
          <w:szCs w:val="22"/>
          <w:lang w:val="en-GB"/>
          <w14:ligatures w14:val="none"/>
        </w:rPr>
        <w:t xml:space="preserve"> meaning impairing or harming, or threatening to impair or harm, directly or indirectly, any party or the property of the party for the purpose of improperly influencing the actions of a party</w:t>
      </w:r>
      <w:r w:rsidRPr="0045574B">
        <w:rPr>
          <w:rFonts w:ascii="Calibri" w:eastAsia="Calibri" w:hAnsi="Calibri" w:cs="Calibri"/>
          <w:color w:val="000000"/>
          <w:kern w:val="0"/>
          <w:sz w:val="22"/>
          <w:szCs w:val="22"/>
          <w:lang w:val="en-GB"/>
          <w14:ligatures w14:val="none"/>
        </w:rPr>
        <w:t xml:space="preserve">. </w:t>
      </w:r>
    </w:p>
    <w:tbl>
      <w:tblPr>
        <w:tblW w:w="9747" w:type="dxa"/>
        <w:tblLayout w:type="fixed"/>
        <w:tblLook w:val="00A0" w:firstRow="1" w:lastRow="0" w:firstColumn="1" w:lastColumn="0" w:noHBand="0" w:noVBand="0"/>
      </w:tblPr>
      <w:tblGrid>
        <w:gridCol w:w="9747"/>
      </w:tblGrid>
      <w:tr w:rsidR="0045574B" w:rsidRPr="0045574B" w14:paraId="2AD05AF0" w14:textId="77777777" w:rsidTr="00DA68E3">
        <w:tc>
          <w:tcPr>
            <w:tcW w:w="9747" w:type="dxa"/>
          </w:tcPr>
          <w:p w14:paraId="53C43FCC" w14:textId="77777777" w:rsidR="0045574B" w:rsidRPr="0045574B" w:rsidRDefault="0045574B" w:rsidP="0045574B">
            <w:pPr>
              <w:numPr>
                <w:ilvl w:val="0"/>
                <w:numId w:val="3"/>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bCs/>
                <w:color w:val="000000"/>
                <w:kern w:val="0"/>
                <w:sz w:val="22"/>
                <w:szCs w:val="22"/>
                <w:lang w:val="en-GB"/>
                <w14:ligatures w14:val="none"/>
              </w:rPr>
              <w:lastRenderedPageBreak/>
              <w:t>Collusion</w:t>
            </w:r>
            <w:r w:rsidRPr="0045574B">
              <w:rPr>
                <w:rFonts w:ascii="Calibri" w:eastAsia="Calibri" w:hAnsi="Calibri" w:cs="Calibri"/>
                <w:bCs/>
                <w:color w:val="000000"/>
                <w:kern w:val="0"/>
                <w:sz w:val="22"/>
                <w:szCs w:val="22"/>
                <w:lang w:val="en-GB"/>
                <w14:ligatures w14:val="none"/>
              </w:rPr>
              <w:t xml:space="preserve"> meaning an arrangement between two or more parties designed to achieve an improper purpose, including for the purpose of improperly influencing the actions of another party.</w:t>
            </w:r>
          </w:p>
        </w:tc>
      </w:tr>
      <w:tr w:rsidR="0045574B" w:rsidRPr="0045574B" w14:paraId="4FFB1F2C" w14:textId="77777777" w:rsidTr="00DA68E3">
        <w:tc>
          <w:tcPr>
            <w:tcW w:w="9747" w:type="dxa"/>
          </w:tcPr>
          <w:p w14:paraId="163D7D43" w14:textId="77777777" w:rsidR="0045574B" w:rsidRPr="0045574B" w:rsidRDefault="0045574B" w:rsidP="0045574B">
            <w:pPr>
              <w:numPr>
                <w:ilvl w:val="0"/>
                <w:numId w:val="3"/>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bCs/>
                <w:color w:val="000000"/>
                <w:kern w:val="0"/>
                <w:sz w:val="22"/>
                <w:szCs w:val="22"/>
                <w:lang w:val="en-GB"/>
                <w14:ligatures w14:val="none"/>
              </w:rPr>
              <w:t>Corruption</w:t>
            </w:r>
            <w:r w:rsidRPr="0045574B">
              <w:rPr>
                <w:rFonts w:ascii="Calibri" w:eastAsia="Calibri" w:hAnsi="Calibri" w:cs="Calibri"/>
                <w:bCs/>
                <w:color w:val="000000"/>
                <w:kern w:val="0"/>
                <w:sz w:val="22"/>
                <w:szCs w:val="22"/>
                <w:lang w:val="en-GB"/>
                <w14:ligatures w14:val="none"/>
              </w:rPr>
              <w:t xml:space="preserve"> meaning the promise, offering, giving, receiving, or soliciting, directly or indirectly, anything of value or any undue advantage, or any act or omission that involves the abuse of authority or functions, for the purpose of influencing or causing to influence improperly the actions of another party, or for the purpose of obtaining an undue advantage for oneself or for another party.</w:t>
            </w:r>
          </w:p>
        </w:tc>
      </w:tr>
      <w:tr w:rsidR="0045574B" w:rsidRPr="0045574B" w14:paraId="288F2320" w14:textId="77777777" w:rsidTr="00DA68E3">
        <w:tc>
          <w:tcPr>
            <w:tcW w:w="9747" w:type="dxa"/>
          </w:tcPr>
          <w:p w14:paraId="6FE7BEC9" w14:textId="77777777" w:rsidR="0045574B" w:rsidRPr="0045574B" w:rsidRDefault="0045574B" w:rsidP="0045574B">
            <w:pPr>
              <w:numPr>
                <w:ilvl w:val="0"/>
                <w:numId w:val="3"/>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
                <w:bCs/>
                <w:color w:val="000000"/>
                <w:kern w:val="0"/>
                <w:sz w:val="22"/>
                <w:szCs w:val="22"/>
                <w:lang w:val="en-GB"/>
                <w14:ligatures w14:val="none"/>
              </w:rPr>
              <w:t>Fraud</w:t>
            </w:r>
            <w:r w:rsidRPr="0045574B">
              <w:rPr>
                <w:rFonts w:ascii="Calibri" w:eastAsia="Calibri" w:hAnsi="Calibri" w:cs="Calibri"/>
                <w:bCs/>
                <w:color w:val="000000"/>
                <w:kern w:val="0"/>
                <w:sz w:val="22"/>
                <w:szCs w:val="22"/>
                <w:lang w:val="en-GB"/>
                <w14:ligatures w14:val="none"/>
              </w:rPr>
              <w:t xml:space="preserve"> meaning any act or omission, including misrepresentation or concealing a material fact, that knowingly or recklessly misleads, or attempts to mislead, a party for the purpose of obtaining a financial or other benefit or undue advantage for oneself or for a third party, or to avoid an obligation.</w:t>
            </w:r>
          </w:p>
        </w:tc>
      </w:tr>
      <w:tr w:rsidR="0045574B" w:rsidRPr="0045574B" w14:paraId="2F8A2690" w14:textId="77777777" w:rsidTr="00DA68E3">
        <w:tc>
          <w:tcPr>
            <w:tcW w:w="9747" w:type="dxa"/>
          </w:tcPr>
          <w:p w14:paraId="16435114" w14:textId="77777777" w:rsidR="0045574B" w:rsidRPr="0045574B" w:rsidRDefault="0045574B" w:rsidP="0045574B">
            <w:pPr>
              <w:numPr>
                <w:ilvl w:val="0"/>
                <w:numId w:val="3"/>
              </w:numPr>
              <w:autoSpaceDE w:val="0"/>
              <w:autoSpaceDN w:val="0"/>
              <w:adjustRightInd w:val="0"/>
              <w:spacing w:after="0"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bCs/>
                <w:color w:val="000000"/>
                <w:kern w:val="0"/>
                <w:sz w:val="22"/>
                <w:szCs w:val="22"/>
                <w:lang w:val="en-GB"/>
                <w14:ligatures w14:val="none"/>
              </w:rPr>
              <w:t>Obstruction</w:t>
            </w:r>
            <w:r w:rsidRPr="0045574B">
              <w:rPr>
                <w:rFonts w:ascii="Calibri" w:eastAsia="Calibri" w:hAnsi="Calibri" w:cs="Calibri"/>
                <w:bCs/>
                <w:color w:val="000000"/>
                <w:kern w:val="0"/>
                <w:sz w:val="22"/>
                <w:szCs w:val="22"/>
                <w:lang w:val="en-GB"/>
                <w14:ligatures w14:val="none"/>
              </w:rPr>
              <w:t xml:space="preserve"> meaning</w:t>
            </w:r>
          </w:p>
        </w:tc>
      </w:tr>
      <w:tr w:rsidR="0045574B" w:rsidRPr="0045574B" w14:paraId="3A80631B" w14:textId="77777777" w:rsidTr="00DA68E3">
        <w:tc>
          <w:tcPr>
            <w:tcW w:w="9747" w:type="dxa"/>
          </w:tcPr>
          <w:p w14:paraId="61F621ED" w14:textId="77777777" w:rsidR="0045574B" w:rsidRPr="0045574B" w:rsidRDefault="0045574B" w:rsidP="0045574B">
            <w:pPr>
              <w:numPr>
                <w:ilvl w:val="5"/>
                <w:numId w:val="1"/>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Cs/>
                <w:color w:val="000000"/>
                <w:kern w:val="0"/>
                <w:sz w:val="22"/>
                <w:szCs w:val="22"/>
                <w:lang w:val="en-GB"/>
                <w14:ligatures w14:val="none"/>
              </w:rPr>
              <w:t xml:space="preserve">deliberately destroying, falsifying, altering or concealing evidence material to an investigation; </w:t>
            </w:r>
          </w:p>
        </w:tc>
      </w:tr>
      <w:tr w:rsidR="0045574B" w:rsidRPr="0045574B" w:rsidDel="004326A8" w14:paraId="04CA3966" w14:textId="77777777" w:rsidTr="00DA68E3">
        <w:tc>
          <w:tcPr>
            <w:tcW w:w="9747" w:type="dxa"/>
          </w:tcPr>
          <w:p w14:paraId="6A66CCC3" w14:textId="77777777" w:rsidR="0045574B" w:rsidRPr="0045574B" w:rsidDel="004326A8" w:rsidRDefault="0045574B" w:rsidP="0045574B">
            <w:pPr>
              <w:numPr>
                <w:ilvl w:val="5"/>
                <w:numId w:val="1"/>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Cs/>
                <w:color w:val="000000"/>
                <w:kern w:val="0"/>
                <w:sz w:val="22"/>
                <w:szCs w:val="22"/>
                <w:lang w:val="en-GB"/>
                <w14:ligatures w14:val="none"/>
              </w:rPr>
              <w:t>making false statements to investigators in order to materially impede an investigation;</w:t>
            </w:r>
          </w:p>
        </w:tc>
      </w:tr>
      <w:tr w:rsidR="0045574B" w:rsidRPr="0045574B" w:rsidDel="004326A8" w14:paraId="3030CFDB" w14:textId="77777777" w:rsidTr="00DA68E3">
        <w:tc>
          <w:tcPr>
            <w:tcW w:w="9747" w:type="dxa"/>
          </w:tcPr>
          <w:p w14:paraId="5D08A863" w14:textId="77777777" w:rsidR="0045574B" w:rsidRPr="0045574B" w:rsidDel="004326A8" w:rsidRDefault="0045574B" w:rsidP="0045574B">
            <w:pPr>
              <w:numPr>
                <w:ilvl w:val="5"/>
                <w:numId w:val="1"/>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Cs/>
                <w:color w:val="000000"/>
                <w:kern w:val="0"/>
                <w:sz w:val="22"/>
                <w:szCs w:val="22"/>
                <w:lang w:val="en-GB"/>
                <w14:ligatures w14:val="none"/>
              </w:rPr>
              <w:t>failing to comply with requests to provide information, documents or records in connection with an investigation;</w:t>
            </w:r>
          </w:p>
        </w:tc>
      </w:tr>
      <w:tr w:rsidR="0045574B" w:rsidRPr="0045574B" w:rsidDel="004326A8" w14:paraId="12C4BA86" w14:textId="77777777" w:rsidTr="00DA68E3">
        <w:tc>
          <w:tcPr>
            <w:tcW w:w="9747" w:type="dxa"/>
          </w:tcPr>
          <w:p w14:paraId="5BA2E1FE" w14:textId="77777777" w:rsidR="0045574B" w:rsidRPr="0045574B" w:rsidDel="004326A8" w:rsidRDefault="0045574B" w:rsidP="0045574B">
            <w:pPr>
              <w:numPr>
                <w:ilvl w:val="5"/>
                <w:numId w:val="1"/>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Cs/>
                <w:color w:val="000000"/>
                <w:kern w:val="0"/>
                <w:sz w:val="22"/>
                <w:szCs w:val="22"/>
                <w:lang w:val="en-GB"/>
                <w14:ligatures w14:val="none"/>
              </w:rPr>
              <w:t>threatening, harassing, or intimidating any party to prevent it from disclosing its knowledge of matters relevant to a NEFCO investigation or from pursuing an investigation; or</w:t>
            </w:r>
          </w:p>
        </w:tc>
      </w:tr>
      <w:tr w:rsidR="0045574B" w:rsidRPr="0045574B" w14:paraId="127C4D54" w14:textId="77777777" w:rsidTr="00DA68E3">
        <w:tc>
          <w:tcPr>
            <w:tcW w:w="9747" w:type="dxa"/>
          </w:tcPr>
          <w:p w14:paraId="203453B7" w14:textId="77777777" w:rsidR="0045574B" w:rsidRPr="0045574B" w:rsidRDefault="0045574B" w:rsidP="0045574B">
            <w:pPr>
              <w:numPr>
                <w:ilvl w:val="5"/>
                <w:numId w:val="1"/>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Cs/>
                <w:color w:val="000000"/>
                <w:kern w:val="0"/>
                <w:sz w:val="22"/>
                <w:szCs w:val="22"/>
                <w:lang w:val="en-GB"/>
                <w14:ligatures w14:val="none"/>
              </w:rPr>
              <w:t>materially impeding NEFCO’s contractual rights of audit or access to information; and</w:t>
            </w:r>
          </w:p>
        </w:tc>
      </w:tr>
      <w:tr w:rsidR="0045574B" w:rsidRPr="0045574B" w:rsidDel="004326A8" w14:paraId="70F74CF1" w14:textId="77777777" w:rsidTr="00DA68E3">
        <w:tc>
          <w:tcPr>
            <w:tcW w:w="9747" w:type="dxa"/>
          </w:tcPr>
          <w:p w14:paraId="45AF4BAF" w14:textId="77777777" w:rsidR="0045574B" w:rsidRPr="0045574B" w:rsidDel="004326A8" w:rsidRDefault="0045574B" w:rsidP="0045574B">
            <w:pPr>
              <w:numPr>
                <w:ilvl w:val="0"/>
                <w:numId w:val="4"/>
              </w:numPr>
              <w:autoSpaceDE w:val="0"/>
              <w:autoSpaceDN w:val="0"/>
              <w:adjustRightInd w:val="0"/>
              <w:spacing w:after="45" w:line="240" w:lineRule="auto"/>
              <w:jc w:val="both"/>
              <w:rPr>
                <w:rFonts w:ascii="Calibri" w:eastAsia="Calibri" w:hAnsi="Calibri" w:cs="Calibri"/>
                <w:bCs/>
                <w:color w:val="000000"/>
                <w:kern w:val="0"/>
                <w:sz w:val="22"/>
                <w:szCs w:val="22"/>
                <w:lang w:val="en-GB"/>
                <w14:ligatures w14:val="none"/>
              </w:rPr>
            </w:pPr>
            <w:r w:rsidRPr="0045574B">
              <w:rPr>
                <w:rFonts w:ascii="Calibri" w:eastAsia="Calibri" w:hAnsi="Calibri" w:cs="Calibri"/>
                <w:b/>
                <w:color w:val="000000"/>
                <w:kern w:val="0"/>
                <w:sz w:val="22"/>
                <w:szCs w:val="22"/>
                <w:lang w:val="en-GB"/>
                <w14:ligatures w14:val="none"/>
              </w:rPr>
              <w:t>Money laundering</w:t>
            </w:r>
            <w:r w:rsidRPr="0045574B">
              <w:rPr>
                <w:rFonts w:ascii="Calibri" w:eastAsia="Calibri" w:hAnsi="Calibri" w:cs="Calibri"/>
                <w:color w:val="000000"/>
                <w:kern w:val="0"/>
                <w:sz w:val="22"/>
                <w:szCs w:val="22"/>
                <w:lang w:val="en-GB"/>
                <w14:ligatures w14:val="none"/>
              </w:rPr>
              <w:t xml:space="preserve"> </w:t>
            </w:r>
            <w:r w:rsidRPr="0045574B">
              <w:rPr>
                <w:rFonts w:ascii="Calibri" w:eastAsia="Calibri" w:hAnsi="Calibri" w:cs="Calibri"/>
                <w:bCs/>
                <w:color w:val="000000"/>
                <w:kern w:val="0"/>
                <w:sz w:val="22"/>
                <w:szCs w:val="22"/>
                <w:lang w:val="en-GB"/>
                <w14:ligatures w14:val="none"/>
              </w:rPr>
              <w:t>meaning</w:t>
            </w:r>
          </w:p>
        </w:tc>
      </w:tr>
      <w:tr w:rsidR="0045574B" w:rsidRPr="0045574B" w14:paraId="3CDE5228" w14:textId="77777777" w:rsidTr="00DA68E3">
        <w:tc>
          <w:tcPr>
            <w:tcW w:w="9747" w:type="dxa"/>
          </w:tcPr>
          <w:p w14:paraId="5A4FA79F" w14:textId="77777777" w:rsidR="0045574B" w:rsidRPr="0045574B" w:rsidRDefault="0045574B" w:rsidP="0045574B">
            <w:pPr>
              <w:numPr>
                <w:ilvl w:val="0"/>
                <w:numId w:val="2"/>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the conversion or transfer of property, knowing that such property is derived from criminal activity, to conceal and disguise the illicit origin of the property, or assisting any person who is involved in the commission of such activity to evade the legal consequences of this action;</w:t>
            </w:r>
          </w:p>
        </w:tc>
      </w:tr>
      <w:tr w:rsidR="0045574B" w:rsidRPr="0045574B" w14:paraId="59103D31" w14:textId="77777777" w:rsidTr="00DA68E3">
        <w:tc>
          <w:tcPr>
            <w:tcW w:w="9747" w:type="dxa"/>
          </w:tcPr>
          <w:p w14:paraId="3802A8BD" w14:textId="77777777" w:rsidR="0045574B" w:rsidRPr="0045574B" w:rsidRDefault="0045574B" w:rsidP="0045574B">
            <w:pPr>
              <w:numPr>
                <w:ilvl w:val="0"/>
                <w:numId w:val="2"/>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the concealment or disguise of the true nature, source, location, disposition, movement, rights with respect to, or ownership of property, knowing such property is derived from criminal activity;</w:t>
            </w:r>
          </w:p>
        </w:tc>
      </w:tr>
      <w:tr w:rsidR="0045574B" w:rsidRPr="0045574B" w14:paraId="5DB840B0" w14:textId="77777777" w:rsidTr="00DA68E3">
        <w:tc>
          <w:tcPr>
            <w:tcW w:w="9747" w:type="dxa"/>
          </w:tcPr>
          <w:p w14:paraId="5F08552B" w14:textId="77777777" w:rsidR="0045574B" w:rsidRPr="0045574B" w:rsidRDefault="0045574B" w:rsidP="0045574B">
            <w:pPr>
              <w:numPr>
                <w:ilvl w:val="0"/>
                <w:numId w:val="2"/>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the acquisition, possession or use of property knowing, at the time of receipt, that such property was derived from criminal activity; or</w:t>
            </w:r>
          </w:p>
        </w:tc>
      </w:tr>
      <w:tr w:rsidR="0045574B" w:rsidRPr="0045574B" w14:paraId="2C904201" w14:textId="77777777" w:rsidTr="00DA68E3">
        <w:tc>
          <w:tcPr>
            <w:tcW w:w="9747" w:type="dxa"/>
          </w:tcPr>
          <w:p w14:paraId="009699A0" w14:textId="77777777" w:rsidR="0045574B" w:rsidRPr="0045574B" w:rsidRDefault="0045574B" w:rsidP="0045574B">
            <w:pPr>
              <w:numPr>
                <w:ilvl w:val="0"/>
                <w:numId w:val="2"/>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color w:val="000000"/>
                <w:kern w:val="0"/>
                <w:sz w:val="22"/>
                <w:szCs w:val="22"/>
                <w:lang w:val="en-GB"/>
                <w14:ligatures w14:val="none"/>
              </w:rPr>
              <w:t>participation or assistance in any of the activities above; and</w:t>
            </w:r>
          </w:p>
        </w:tc>
      </w:tr>
      <w:tr w:rsidR="0045574B" w:rsidRPr="0045574B" w14:paraId="14F7462B" w14:textId="77777777" w:rsidTr="00DA68E3">
        <w:tc>
          <w:tcPr>
            <w:tcW w:w="9747" w:type="dxa"/>
          </w:tcPr>
          <w:p w14:paraId="3540E0A7" w14:textId="77777777" w:rsidR="0045574B" w:rsidRPr="0045574B" w:rsidRDefault="0045574B" w:rsidP="0045574B">
            <w:pPr>
              <w:numPr>
                <w:ilvl w:val="0"/>
                <w:numId w:val="4"/>
              </w:numPr>
              <w:autoSpaceDE w:val="0"/>
              <w:autoSpaceDN w:val="0"/>
              <w:adjustRightInd w:val="0"/>
              <w:spacing w:after="45" w:line="240" w:lineRule="auto"/>
              <w:jc w:val="both"/>
              <w:rPr>
                <w:rFonts w:ascii="Calibri" w:eastAsia="Calibri" w:hAnsi="Calibri" w:cs="Calibri"/>
                <w:color w:val="000000"/>
                <w:kern w:val="0"/>
                <w:sz w:val="22"/>
                <w:szCs w:val="22"/>
                <w:lang w:val="en-GB"/>
                <w14:ligatures w14:val="none"/>
              </w:rPr>
            </w:pPr>
            <w:r w:rsidRPr="0045574B">
              <w:rPr>
                <w:rFonts w:ascii="Calibri" w:eastAsia="Calibri" w:hAnsi="Calibri" w:cs="Calibri"/>
                <w:b/>
                <w:color w:val="000000"/>
                <w:kern w:val="0"/>
                <w:sz w:val="22"/>
                <w:szCs w:val="22"/>
                <w:lang w:val="en-GB"/>
                <w14:ligatures w14:val="none"/>
              </w:rPr>
              <w:t>Financing of terrorism</w:t>
            </w:r>
            <w:r w:rsidRPr="0045574B">
              <w:rPr>
                <w:rFonts w:ascii="Calibri" w:eastAsia="Calibri" w:hAnsi="Calibri" w:cs="Calibri"/>
                <w:color w:val="000000"/>
                <w:kern w:val="0"/>
                <w:sz w:val="22"/>
                <w:szCs w:val="22"/>
                <w:lang w:val="en-GB"/>
                <w14:ligatures w14:val="none"/>
              </w:rPr>
              <w:t xml:space="preserve"> meaning the provision or collection of funds, by any means, directly or indirectly, with the intention that they should be used or in the knowledge that they are to </w:t>
            </w:r>
            <w:r w:rsidRPr="0045574B">
              <w:rPr>
                <w:rFonts w:ascii="Calibri" w:eastAsia="Calibri" w:hAnsi="Calibri" w:cs="Calibri"/>
                <w:bCs/>
                <w:color w:val="000000"/>
                <w:kern w:val="0"/>
                <w:sz w:val="22"/>
                <w:szCs w:val="22"/>
                <w:lang w:val="en-GB"/>
                <w14:ligatures w14:val="none"/>
              </w:rPr>
              <w:t>be</w:t>
            </w:r>
            <w:r w:rsidRPr="0045574B">
              <w:rPr>
                <w:rFonts w:ascii="Calibri" w:eastAsia="Calibri" w:hAnsi="Calibri" w:cs="Calibri"/>
                <w:color w:val="000000"/>
                <w:kern w:val="0"/>
                <w:sz w:val="22"/>
                <w:szCs w:val="22"/>
                <w:lang w:val="en-GB"/>
                <w14:ligatures w14:val="none"/>
              </w:rPr>
              <w:t xml:space="preserve"> used, in full or in part, in order to carry out terrorist activities (the "terrorist activities" shall have the same meaning as set out in Article 2 of the International Convention for the Suppression of the Financing of Terrorism).</w:t>
            </w:r>
          </w:p>
        </w:tc>
      </w:tr>
    </w:tbl>
    <w:p w14:paraId="6D4B9322" w14:textId="77777777" w:rsidR="0045574B" w:rsidRPr="0045574B" w:rsidRDefault="0045574B" w:rsidP="0045574B">
      <w:pPr>
        <w:autoSpaceDE w:val="0"/>
        <w:autoSpaceDN w:val="0"/>
        <w:adjustRightInd w:val="0"/>
        <w:spacing w:after="0" w:line="240" w:lineRule="auto"/>
        <w:rPr>
          <w:rFonts w:ascii="Calibri" w:eastAsia="Calibri" w:hAnsi="Calibri" w:cs="Calibri"/>
          <w:color w:val="000000"/>
          <w:kern w:val="0"/>
          <w:sz w:val="22"/>
          <w:szCs w:val="22"/>
          <w:lang w:val="en-GB"/>
          <w14:ligatures w14:val="none"/>
        </w:rPr>
      </w:pPr>
    </w:p>
    <w:p w14:paraId="075867B1"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658EB58F"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p>
    <w:p w14:paraId="2ED81AFF"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33907FA1"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497D18E8"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r w:rsidRPr="0045574B">
        <w:rPr>
          <w:rFonts w:ascii="Calibri" w:eastAsia="Calibri" w:hAnsi="Calibri" w:cs="Calibri"/>
          <w:kern w:val="0"/>
          <w:sz w:val="22"/>
          <w:szCs w:val="22"/>
          <w:lang w:val="en-GB"/>
          <w14:ligatures w14:val="none"/>
        </w:rPr>
        <w:t xml:space="preserve">Date: </w:t>
      </w:r>
    </w:p>
    <w:p w14:paraId="5F3158D1"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p>
    <w:p w14:paraId="03293048"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r w:rsidRPr="0045574B">
        <w:rPr>
          <w:rFonts w:ascii="Calibri" w:eastAsia="Calibri" w:hAnsi="Calibri" w:cs="Calibri"/>
          <w:kern w:val="0"/>
          <w:sz w:val="22"/>
          <w:szCs w:val="22"/>
          <w:lang w:val="en-GB"/>
          <w14:ligatures w14:val="none"/>
        </w:rPr>
        <w:t xml:space="preserve">Signature: </w:t>
      </w:r>
    </w:p>
    <w:p w14:paraId="5E2DF247"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p>
    <w:p w14:paraId="23B46982"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r w:rsidRPr="0045574B">
        <w:rPr>
          <w:rFonts w:ascii="Calibri" w:eastAsia="Calibri" w:hAnsi="Calibri" w:cs="Calibri"/>
          <w:kern w:val="0"/>
          <w:sz w:val="22"/>
          <w:szCs w:val="22"/>
          <w:lang w:val="en-GB"/>
          <w14:ligatures w14:val="none"/>
        </w:rPr>
        <w:t>[Name and position]</w:t>
      </w:r>
    </w:p>
    <w:p w14:paraId="5B40774B"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p>
    <w:p w14:paraId="532D54A2"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r w:rsidRPr="0045574B">
        <w:rPr>
          <w:rFonts w:ascii="Calibri" w:eastAsia="Calibri" w:hAnsi="Calibri" w:cs="Calibri"/>
          <w:kern w:val="0"/>
          <w:sz w:val="22"/>
          <w:szCs w:val="22"/>
          <w:lang w:val="en-GB"/>
          <w14:ligatures w14:val="none"/>
        </w:rPr>
        <w:t xml:space="preserve">for and on behalf of </w:t>
      </w:r>
    </w:p>
    <w:p w14:paraId="0D14A345"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p>
    <w:p w14:paraId="6BC84E6D" w14:textId="77777777" w:rsidR="0045574B" w:rsidRPr="0045574B" w:rsidRDefault="0045574B" w:rsidP="0045574B">
      <w:pPr>
        <w:autoSpaceDE w:val="0"/>
        <w:autoSpaceDN w:val="0"/>
        <w:adjustRightInd w:val="0"/>
        <w:spacing w:after="0" w:line="240" w:lineRule="auto"/>
        <w:rPr>
          <w:rFonts w:ascii="Calibri" w:eastAsia="Calibri" w:hAnsi="Calibri" w:cs="Calibri"/>
          <w:kern w:val="0"/>
          <w:sz w:val="22"/>
          <w:szCs w:val="22"/>
          <w:lang w:val="en-GB"/>
          <w14:ligatures w14:val="none"/>
        </w:rPr>
      </w:pPr>
      <w:r w:rsidRPr="0045574B">
        <w:rPr>
          <w:rFonts w:ascii="Calibri" w:eastAsia="Calibri" w:hAnsi="Calibri" w:cs="Calibri"/>
          <w:kern w:val="0"/>
          <w:sz w:val="22"/>
          <w:szCs w:val="22"/>
          <w:lang w:val="en-GB"/>
          <w14:ligatures w14:val="none"/>
        </w:rPr>
        <w:t xml:space="preserve">[Name of the firm or joint venture] </w:t>
      </w:r>
    </w:p>
    <w:p w14:paraId="7E75ACEC"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pPr>
    </w:p>
    <w:p w14:paraId="0377C75C" w14:textId="77777777" w:rsidR="0045574B" w:rsidRPr="0045574B" w:rsidRDefault="0045574B" w:rsidP="0045574B">
      <w:pPr>
        <w:tabs>
          <w:tab w:val="center" w:pos="4820"/>
          <w:tab w:val="right" w:pos="9639"/>
        </w:tabs>
        <w:spacing w:after="0" w:line="240" w:lineRule="auto"/>
        <w:jc w:val="both"/>
        <w:rPr>
          <w:rFonts w:ascii="Calibri" w:eastAsia="Times New Roman" w:hAnsi="Calibri" w:cs="Calibri"/>
          <w:kern w:val="0"/>
          <w:sz w:val="22"/>
          <w:szCs w:val="22"/>
          <w:lang w:val="en-GB" w:eastAsia="fi-FI"/>
          <w14:ligatures w14:val="none"/>
        </w:rPr>
      </w:pPr>
      <w:r w:rsidRPr="0045574B">
        <w:rPr>
          <w:rFonts w:ascii="Calibri" w:eastAsia="Times New Roman" w:hAnsi="Calibri" w:cs="Calibri"/>
          <w:i/>
          <w:iCs/>
          <w:kern w:val="0"/>
          <w:sz w:val="22"/>
          <w:szCs w:val="22"/>
          <w:lang w:val="en-GB" w:eastAsia="fi-FI"/>
          <w14:ligatures w14:val="none"/>
        </w:rPr>
        <w:t xml:space="preserve">Note: When so required by NEFCO this Covenant must be sent to NEFCO together with a copy of the contract documents. In other cases, it must be kept by the Beneficiary and available upon request from NEFCO. </w:t>
      </w:r>
    </w:p>
    <w:p w14:paraId="2527BE02" w14:textId="77777777" w:rsidR="0045574B" w:rsidRPr="0045574B" w:rsidRDefault="0045574B" w:rsidP="0045574B">
      <w:pPr>
        <w:spacing w:after="0" w:line="240" w:lineRule="auto"/>
        <w:rPr>
          <w:rFonts w:ascii="Calibri" w:eastAsia="Times New Roman" w:hAnsi="Calibri" w:cs="Calibri"/>
          <w:kern w:val="0"/>
          <w:sz w:val="22"/>
          <w:szCs w:val="22"/>
          <w:lang w:val="en-GB" w:eastAsia="fi-FI"/>
          <w14:ligatures w14:val="none"/>
        </w:rPr>
        <w:sectPr w:rsidR="0045574B" w:rsidRPr="0045574B" w:rsidSect="0045574B">
          <w:headerReference w:type="default" r:id="rId14"/>
          <w:headerReference w:type="first" r:id="rId15"/>
          <w:pgSz w:w="12240" w:h="15840"/>
          <w:pgMar w:top="1418" w:right="992" w:bottom="1418" w:left="1134" w:header="720" w:footer="720" w:gutter="0"/>
          <w:cols w:space="720"/>
          <w:titlePg/>
          <w:docGrid w:linePitch="326"/>
        </w:sectPr>
      </w:pPr>
    </w:p>
    <w:p w14:paraId="26F0B4E5"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lastRenderedPageBreak/>
        <w:t>FORM FIN-1</w:t>
      </w:r>
      <w:r w:rsidRPr="0045574B">
        <w:rPr>
          <w:rFonts w:ascii="Calibri" w:eastAsia="Times New Roman" w:hAnsi="Calibri" w:cs="Calibri"/>
          <w:b/>
          <w:kern w:val="0"/>
          <w:sz w:val="28"/>
          <w:szCs w:val="28"/>
          <w:lang w:val="en-GB" w:eastAsia="fi-FI"/>
          <w14:ligatures w14:val="none"/>
        </w:rPr>
        <w:br/>
        <w:t xml:space="preserve">FINANCIAL PROPOSAL SUBMISSION FORM </w:t>
      </w:r>
    </w:p>
    <w:p w14:paraId="7B587853" w14:textId="77777777" w:rsidR="0045574B" w:rsidRPr="0045574B" w:rsidRDefault="0045574B" w:rsidP="0045574B">
      <w:pPr>
        <w:spacing w:after="0" w:line="240" w:lineRule="auto"/>
        <w:jc w:val="right"/>
        <w:rPr>
          <w:rFonts w:ascii="Calibri" w:eastAsia="Times New Roman" w:hAnsi="Calibri" w:cs="Calibri"/>
          <w:kern w:val="0"/>
          <w:sz w:val="22"/>
          <w:szCs w:val="22"/>
          <w:lang w:val="en-GB" w:eastAsia="fi-FI"/>
          <w14:ligatures w14:val="none"/>
        </w:rPr>
      </w:pPr>
      <w:r w:rsidRPr="0045574B">
        <w:rPr>
          <w:rFonts w:ascii="Calibri" w:eastAsia="Times New Roman" w:hAnsi="Calibri" w:cs="Calibri"/>
          <w:kern w:val="0"/>
          <w:sz w:val="22"/>
          <w:szCs w:val="22"/>
          <w:lang w:val="en-GB" w:eastAsia="fi-FI"/>
          <w14:ligatures w14:val="none"/>
        </w:rPr>
        <w:t>[</w:t>
      </w:r>
      <w:r w:rsidRPr="0045574B">
        <w:rPr>
          <w:rFonts w:ascii="Calibri" w:eastAsia="Times New Roman" w:hAnsi="Calibri" w:cs="Calibri"/>
          <w:i/>
          <w:kern w:val="0"/>
          <w:sz w:val="22"/>
          <w:szCs w:val="22"/>
          <w:lang w:val="en-GB" w:eastAsia="fi-FI"/>
          <w14:ligatures w14:val="none"/>
        </w:rPr>
        <w:t>Location, Date</w:t>
      </w:r>
      <w:r w:rsidRPr="0045574B">
        <w:rPr>
          <w:rFonts w:ascii="Calibri" w:eastAsia="Times New Roman" w:hAnsi="Calibri" w:cs="Calibri"/>
          <w:kern w:val="0"/>
          <w:sz w:val="22"/>
          <w:szCs w:val="22"/>
          <w:lang w:val="en-GB" w:eastAsia="fi-FI"/>
          <w14:ligatures w14:val="none"/>
        </w:rPr>
        <w:t xml:space="preserve">] </w:t>
      </w:r>
    </w:p>
    <w:p w14:paraId="0C0D0A45"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2"/>
          <w:lang w:val="en-US"/>
          <w14:ligatures w14:val="none"/>
        </w:rPr>
      </w:pPr>
      <w:r w:rsidRPr="0045574B">
        <w:rPr>
          <w:rFonts w:ascii="Calibri" w:eastAsia="Times New Roman" w:hAnsi="Calibri" w:cs="Times New Roman"/>
          <w:kern w:val="0"/>
          <w:sz w:val="22"/>
          <w:szCs w:val="22"/>
          <w:lang w:val="en-US"/>
          <w14:ligatures w14:val="none"/>
        </w:rPr>
        <w:t>To: NEFCO</w:t>
      </w:r>
    </w:p>
    <w:p w14:paraId="6B4FA98B"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Dear Sirs: </w:t>
      </w:r>
    </w:p>
    <w:p w14:paraId="6A282757"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We, the undersigned, offer to provide the consulting services for </w:t>
      </w:r>
      <w:r w:rsidRPr="0045574B">
        <w:rPr>
          <w:rFonts w:ascii="Calibri" w:eastAsia="Times New Roman" w:hAnsi="Calibri" w:cs="Times New Roman"/>
          <w:b/>
          <w:bCs/>
          <w:kern w:val="0"/>
          <w:sz w:val="22"/>
          <w:szCs w:val="20"/>
          <w:lang w:val="en-US"/>
          <w14:ligatures w14:val="none"/>
        </w:rPr>
        <w:t>Mid-Term Evaluation of the Modern Cooking Facility for Africa</w:t>
      </w:r>
      <w:r w:rsidRPr="0045574B">
        <w:rPr>
          <w:rFonts w:ascii="Calibri" w:eastAsia="Times New Roman" w:hAnsi="Calibri" w:cs="Times New Roman"/>
          <w:kern w:val="0"/>
          <w:sz w:val="22"/>
          <w:szCs w:val="20"/>
          <w:lang w:val="en-US"/>
          <w14:ligatures w14:val="none"/>
        </w:rPr>
        <w:t xml:space="preserve"> in accordance with your Request for Proposals dated 17 September 2026 and our Technical Proposal. Our attached Financial Proposal is for the </w:t>
      </w:r>
      <w:r w:rsidRPr="0045574B">
        <w:rPr>
          <w:rFonts w:ascii="Calibri" w:eastAsia="Times New Roman" w:hAnsi="Calibri" w:cs="Times New Roman"/>
          <w:b/>
          <w:kern w:val="0"/>
          <w:sz w:val="22"/>
          <w:szCs w:val="20"/>
          <w:lang w:val="en-US"/>
          <w14:ligatures w14:val="none"/>
        </w:rPr>
        <w:t>Total Cost of [</w:t>
      </w:r>
      <w:r w:rsidRPr="0045574B">
        <w:rPr>
          <w:rFonts w:ascii="Calibri" w:eastAsia="Times New Roman" w:hAnsi="Calibri" w:cs="Times New Roman"/>
          <w:b/>
          <w:i/>
          <w:kern w:val="0"/>
          <w:sz w:val="22"/>
          <w:szCs w:val="20"/>
          <w:lang w:val="en-US"/>
          <w14:ligatures w14:val="none"/>
        </w:rPr>
        <w:t>insert currency and amount(s) in words and figure</w:t>
      </w:r>
      <w:r w:rsidRPr="0045574B">
        <w:rPr>
          <w:rFonts w:ascii="Calibri" w:eastAsia="Times New Roman" w:hAnsi="Calibri" w:cs="Times New Roman"/>
          <w:b/>
          <w:kern w:val="0"/>
          <w:sz w:val="22"/>
          <w:szCs w:val="20"/>
          <w:lang w:val="en-US"/>
          <w14:ligatures w14:val="none"/>
        </w:rPr>
        <w:t>]</w:t>
      </w:r>
      <w:r w:rsidRPr="0045574B">
        <w:rPr>
          <w:rFonts w:ascii="Calibri" w:eastAsia="Times New Roman" w:hAnsi="Calibri" w:cs="Times New Roman"/>
          <w:kern w:val="0"/>
          <w:sz w:val="22"/>
          <w:szCs w:val="20"/>
          <w:lang w:val="en-US"/>
          <w14:ligatures w14:val="none"/>
        </w:rPr>
        <w:t xml:space="preserve">. This amount is exclusive of the applicable VAT. </w:t>
      </w:r>
    </w:p>
    <w:p w14:paraId="217A1989"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Our Financial Proposal shall be binding upon us subject to the modifications resulting from the contract negotiations, up to expiration of the validity period of the Proposal as defined in the Letter of Invitation. We understand that any final rates and prices resulting from the contract negotiations will remain fixed until the end of the assignment.  </w:t>
      </w:r>
    </w:p>
    <w:p w14:paraId="643269F2"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Commissions and gratuities paid or to be paid by us to agents relating to this Proposal and execution of contract, if we are awarded the contract, are listed below: </w:t>
      </w:r>
    </w:p>
    <w:p w14:paraId="7D174632"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Name and Address, Amount and Purpose of Commission of Agents, Currency or Gratuity </w:t>
      </w:r>
    </w:p>
    <w:p w14:paraId="00ECF1D7"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No commissions or gratuities have been or are to be paid by us to agents or any third party relating to this Proposal and Contract execution.”</w:t>
      </w:r>
    </w:p>
    <w:p w14:paraId="1D067A62"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We understand you are not bound to accept any Proposal you receive. </w:t>
      </w:r>
    </w:p>
    <w:p w14:paraId="1C91BAB3"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 xml:space="preserve">We remain, </w:t>
      </w:r>
    </w:p>
    <w:p w14:paraId="1DB433BE"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Yours sincerely,</w:t>
      </w:r>
    </w:p>
    <w:p w14:paraId="2531BF87"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p>
    <w:p w14:paraId="008D626B"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Authorized Signature [</w:t>
      </w:r>
      <w:r w:rsidRPr="0045574B">
        <w:rPr>
          <w:rFonts w:ascii="Calibri" w:eastAsia="Times New Roman" w:hAnsi="Calibri" w:cs="Times New Roman"/>
          <w:i/>
          <w:kern w:val="0"/>
          <w:sz w:val="22"/>
          <w:szCs w:val="20"/>
          <w:lang w:val="en-US"/>
          <w14:ligatures w14:val="none"/>
        </w:rPr>
        <w:t>in full</w:t>
      </w:r>
      <w:r w:rsidRPr="0045574B">
        <w:rPr>
          <w:rFonts w:ascii="Calibri" w:eastAsia="Times New Roman" w:hAnsi="Calibri" w:cs="Times New Roman"/>
          <w:kern w:val="0"/>
          <w:sz w:val="22"/>
          <w:szCs w:val="20"/>
          <w:lang w:val="en-US"/>
          <w14:ligatures w14:val="none"/>
        </w:rPr>
        <w:t>]:</w:t>
      </w:r>
    </w:p>
    <w:p w14:paraId="4B055FD3"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Name and Title of Signatory:</w:t>
      </w:r>
    </w:p>
    <w:p w14:paraId="283A05A6"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Name of Firm:</w:t>
      </w:r>
    </w:p>
    <w:p w14:paraId="54F76C6C" w14:textId="77777777" w:rsidR="0045574B" w:rsidRPr="0045574B" w:rsidRDefault="0045574B" w:rsidP="0045574B">
      <w:pPr>
        <w:suppressAutoHyphens/>
        <w:spacing w:after="240" w:line="259" w:lineRule="auto"/>
        <w:jc w:val="both"/>
        <w:rPr>
          <w:rFonts w:ascii="Calibri" w:eastAsia="Times New Roman" w:hAnsi="Calibri" w:cs="Times New Roman"/>
          <w:kern w:val="0"/>
          <w:sz w:val="22"/>
          <w:szCs w:val="20"/>
          <w:lang w:val="en-US"/>
          <w14:ligatures w14:val="none"/>
        </w:rPr>
      </w:pPr>
      <w:r w:rsidRPr="0045574B">
        <w:rPr>
          <w:rFonts w:ascii="Calibri" w:eastAsia="Times New Roman" w:hAnsi="Calibri" w:cs="Times New Roman"/>
          <w:kern w:val="0"/>
          <w:sz w:val="22"/>
          <w:szCs w:val="20"/>
          <w:lang w:val="en-US"/>
          <w14:ligatures w14:val="none"/>
        </w:rPr>
        <w:t>Address</w:t>
      </w:r>
      <w:r w:rsidRPr="0045574B">
        <w:rPr>
          <w:rFonts w:ascii="Calibri" w:eastAsia="Times New Roman" w:hAnsi="Calibri" w:cs="Times New Roman"/>
          <w:kern w:val="0"/>
          <w:sz w:val="28"/>
          <w:szCs w:val="28"/>
          <w:lang w:val="en-US"/>
          <w14:ligatures w14:val="none"/>
        </w:rPr>
        <w:t xml:space="preserve">: </w:t>
      </w:r>
      <w:r w:rsidRPr="0045574B">
        <w:rPr>
          <w:rFonts w:ascii="Calibri" w:eastAsia="Times New Roman" w:hAnsi="Calibri" w:cs="Times New Roman"/>
          <w:kern w:val="0"/>
          <w:sz w:val="28"/>
          <w:szCs w:val="28"/>
          <w:lang w:val="en-US"/>
          <w14:ligatures w14:val="none"/>
        </w:rPr>
        <w:br w:type="page"/>
      </w:r>
    </w:p>
    <w:p w14:paraId="33075123" w14:textId="77777777" w:rsidR="0045574B" w:rsidRPr="0045574B" w:rsidRDefault="0045574B" w:rsidP="0045574B">
      <w:pPr>
        <w:keepNext/>
        <w:spacing w:before="240" w:after="240" w:line="259" w:lineRule="auto"/>
        <w:jc w:val="center"/>
        <w:outlineLvl w:val="0"/>
        <w:rPr>
          <w:rFonts w:ascii="Calibri" w:eastAsia="Times New Roman" w:hAnsi="Calibri" w:cs="Calibri"/>
          <w:b/>
          <w:kern w:val="0"/>
          <w:sz w:val="28"/>
          <w:szCs w:val="28"/>
          <w:lang w:val="en-GB" w:eastAsia="fi-FI"/>
          <w14:ligatures w14:val="none"/>
        </w:rPr>
      </w:pPr>
      <w:r w:rsidRPr="0045574B">
        <w:rPr>
          <w:rFonts w:ascii="Calibri" w:eastAsia="Times New Roman" w:hAnsi="Calibri" w:cs="Calibri"/>
          <w:b/>
          <w:kern w:val="0"/>
          <w:sz w:val="28"/>
          <w:szCs w:val="28"/>
          <w:lang w:val="en-GB" w:eastAsia="fi-FI"/>
          <w14:ligatures w14:val="none"/>
        </w:rPr>
        <w:lastRenderedPageBreak/>
        <w:t>FORM FIN-2</w:t>
      </w:r>
      <w:r w:rsidRPr="0045574B">
        <w:rPr>
          <w:rFonts w:ascii="Calibri" w:eastAsia="Times New Roman" w:hAnsi="Calibri" w:cs="Calibri"/>
          <w:b/>
          <w:kern w:val="0"/>
          <w:sz w:val="28"/>
          <w:szCs w:val="28"/>
          <w:lang w:val="en-GB" w:eastAsia="fi-FI"/>
          <w14:ligatures w14:val="none"/>
        </w:rPr>
        <w:br/>
        <w:t>SUMMARY OF COSTS</w:t>
      </w:r>
    </w:p>
    <w:p w14:paraId="3AC086C1" w14:textId="77777777" w:rsidR="0045574B" w:rsidRPr="0045574B" w:rsidRDefault="0045574B" w:rsidP="0045574B">
      <w:pPr>
        <w:spacing w:after="0" w:line="240" w:lineRule="auto"/>
        <w:jc w:val="both"/>
        <w:rPr>
          <w:rFonts w:ascii="Calibri" w:eastAsia="Times New Roman" w:hAnsi="Calibri" w:cs="Calibri"/>
          <w:kern w:val="0"/>
          <w:sz w:val="22"/>
          <w:szCs w:val="22"/>
          <w:lang w:val="en-GB" w:eastAsia="fi-FI"/>
          <w14:ligatures w14:val="none"/>
        </w:rPr>
      </w:pPr>
      <w:r w:rsidRPr="0045574B">
        <w:rPr>
          <w:rFonts w:ascii="Calibri" w:eastAsia="Times New Roman" w:hAnsi="Calibri" w:cs="Calibri"/>
          <w:kern w:val="0"/>
          <w:sz w:val="22"/>
          <w:szCs w:val="22"/>
          <w:lang w:val="en-GB" w:eastAsia="fi-FI"/>
          <w14:ligatures w14:val="none"/>
        </w:rPr>
        <w:t xml:space="preserve">Insert amounts only in the white cells. </w:t>
      </w:r>
      <w:r w:rsidRPr="0045574B">
        <w:rPr>
          <w:rFonts w:ascii="Calibri" w:eastAsia="Times New Roman" w:hAnsi="Calibri" w:cs="Calibri"/>
          <w:kern w:val="0"/>
          <w:sz w:val="22"/>
          <w:szCs w:val="18"/>
          <w:lang w:val="en-GB" w:eastAsia="fi-FI"/>
          <w14:ligatures w14:val="none"/>
        </w:rPr>
        <w:t>The grand total must coincide with the Total Costs of the Financial Proposal given in Form FIN-1.</w:t>
      </w:r>
    </w:p>
    <w:p w14:paraId="06FE6831" w14:textId="77777777" w:rsidR="0045574B" w:rsidRPr="0045574B" w:rsidRDefault="0045574B" w:rsidP="0045574B">
      <w:pPr>
        <w:spacing w:after="0" w:line="240" w:lineRule="auto"/>
        <w:jc w:val="both"/>
        <w:rPr>
          <w:rFonts w:ascii="Calibri" w:eastAsia="Times New Roman" w:hAnsi="Calibri" w:cs="Calibri"/>
          <w:b/>
          <w:bCs/>
          <w:kern w:val="0"/>
          <w:szCs w:val="20"/>
          <w:lang w:val="en-GB" w:eastAsia="fi-FI"/>
          <w14:ligatures w14:val="none"/>
        </w:rPr>
      </w:pPr>
    </w:p>
    <w:p w14:paraId="68EFDD9D" w14:textId="77777777" w:rsidR="0045574B" w:rsidRPr="0045574B" w:rsidRDefault="0045574B" w:rsidP="0045574B">
      <w:pPr>
        <w:spacing w:after="0" w:line="240" w:lineRule="auto"/>
        <w:jc w:val="both"/>
        <w:rPr>
          <w:rFonts w:ascii="Calibri" w:eastAsia="Times New Roman" w:hAnsi="Calibri" w:cs="Calibri"/>
          <w:b/>
          <w:bCs/>
          <w:kern w:val="0"/>
          <w:szCs w:val="20"/>
          <w:lang w:val="en-GB" w:eastAsia="fi-FI"/>
          <w14:ligatures w14:val="none"/>
        </w:rPr>
      </w:pPr>
      <w:r w:rsidRPr="0045574B">
        <w:rPr>
          <w:rFonts w:ascii="Calibri" w:eastAsia="Times New Roman" w:hAnsi="Calibri" w:cs="Calibri"/>
          <w:b/>
          <w:bCs/>
          <w:kern w:val="0"/>
          <w:szCs w:val="20"/>
          <w:lang w:val="en-GB" w:eastAsia="fi-FI"/>
          <w14:ligatures w14:val="none"/>
        </w:rPr>
        <w:t>Table A Financial proposal</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850"/>
        <w:gridCol w:w="1276"/>
        <w:gridCol w:w="1701"/>
        <w:gridCol w:w="1843"/>
      </w:tblGrid>
      <w:tr w:rsidR="0045574B" w:rsidRPr="0045574B" w14:paraId="7E940FF7" w14:textId="77777777" w:rsidTr="0045574B">
        <w:trPr>
          <w:trHeight w:val="408"/>
        </w:trPr>
        <w:tc>
          <w:tcPr>
            <w:tcW w:w="450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5515CA9E" w14:textId="77777777" w:rsidR="0045574B" w:rsidRPr="0045574B" w:rsidRDefault="0045574B" w:rsidP="0045574B">
            <w:pPr>
              <w:spacing w:after="0" w:line="240" w:lineRule="auto"/>
              <w:jc w:val="center"/>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Type of cost</w:t>
            </w:r>
          </w:p>
        </w:tc>
        <w:tc>
          <w:tcPr>
            <w:tcW w:w="5670" w:type="dxa"/>
            <w:gridSpan w:val="4"/>
            <w:tcBorders>
              <w:top w:val="single" w:sz="4" w:space="0" w:color="auto"/>
              <w:left w:val="single" w:sz="4" w:space="0" w:color="auto"/>
              <w:bottom w:val="single" w:sz="4" w:space="0" w:color="auto"/>
              <w:right w:val="single" w:sz="4" w:space="0" w:color="auto"/>
            </w:tcBorders>
            <w:shd w:val="clear" w:color="auto" w:fill="D9D9D9"/>
          </w:tcPr>
          <w:p w14:paraId="400AEF88" w14:textId="77777777" w:rsidR="0045574B" w:rsidRPr="0045574B" w:rsidRDefault="0045574B" w:rsidP="0045574B">
            <w:pPr>
              <w:spacing w:after="0" w:line="240" w:lineRule="auto"/>
              <w:jc w:val="center"/>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Costs</w:t>
            </w:r>
          </w:p>
        </w:tc>
      </w:tr>
      <w:tr w:rsidR="0045574B" w:rsidRPr="0045574B" w14:paraId="04179732" w14:textId="77777777" w:rsidTr="0045574B">
        <w:trPr>
          <w:trHeight w:val="428"/>
        </w:trPr>
        <w:tc>
          <w:tcPr>
            <w:tcW w:w="4503" w:type="dxa"/>
            <w:vMerge/>
            <w:tcBorders>
              <w:top w:val="single" w:sz="4" w:space="0" w:color="auto"/>
              <w:left w:val="single" w:sz="4" w:space="0" w:color="auto"/>
              <w:bottom w:val="single" w:sz="4" w:space="0" w:color="auto"/>
              <w:right w:val="single" w:sz="4" w:space="0" w:color="auto"/>
            </w:tcBorders>
            <w:shd w:val="clear" w:color="auto" w:fill="D9D9D9"/>
          </w:tcPr>
          <w:p w14:paraId="11357596" w14:textId="77777777" w:rsidR="0045574B" w:rsidRPr="0045574B" w:rsidRDefault="0045574B" w:rsidP="0045574B">
            <w:pPr>
              <w:spacing w:after="0" w:line="240" w:lineRule="auto"/>
              <w:jc w:val="both"/>
              <w:rPr>
                <w:rFonts w:ascii="Calibri" w:eastAsia="Times New Roman" w:hAnsi="Calibri" w:cs="Calibri"/>
                <w:b/>
                <w:kern w:val="0"/>
                <w:sz w:val="20"/>
                <w:szCs w:val="20"/>
                <w:lang w:val="en-GB" w:eastAsia="fi-FI"/>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4AECC2E6" w14:textId="77777777" w:rsidR="0045574B" w:rsidRPr="0045574B" w:rsidRDefault="0045574B" w:rsidP="0045574B">
            <w:pPr>
              <w:spacing w:after="0" w:line="240" w:lineRule="auto"/>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 of days</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77FDCF5D" w14:textId="77777777" w:rsidR="0045574B" w:rsidRPr="0045574B" w:rsidRDefault="0045574B" w:rsidP="0045574B">
            <w:pPr>
              <w:spacing w:after="0" w:line="240" w:lineRule="auto"/>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Fee per day (EUR)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5F090C82" w14:textId="77777777" w:rsidR="0045574B" w:rsidRPr="0045574B" w:rsidRDefault="0045574B" w:rsidP="0045574B">
            <w:pPr>
              <w:spacing w:after="0" w:line="240" w:lineRule="auto"/>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Total</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931BC74" w14:textId="77777777" w:rsidR="0045574B" w:rsidRPr="0045574B" w:rsidRDefault="0045574B" w:rsidP="0045574B">
            <w:pPr>
              <w:spacing w:after="0" w:line="240" w:lineRule="auto"/>
              <w:rPr>
                <w:rFonts w:ascii="Calibri" w:eastAsia="Times New Roman" w:hAnsi="Calibri" w:cs="Calibri"/>
                <w:b/>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Currency</w:t>
            </w:r>
          </w:p>
        </w:tc>
      </w:tr>
      <w:tr w:rsidR="0045574B" w:rsidRPr="0045574B" w14:paraId="38D3577F" w14:textId="77777777" w:rsidTr="0045574B">
        <w:trPr>
          <w:trHeight w:val="357"/>
        </w:trPr>
        <w:tc>
          <w:tcPr>
            <w:tcW w:w="10173" w:type="dxa"/>
            <w:gridSpan w:val="5"/>
            <w:tcBorders>
              <w:top w:val="single" w:sz="4" w:space="0" w:color="auto"/>
              <w:left w:val="single" w:sz="4" w:space="0" w:color="auto"/>
              <w:bottom w:val="single" w:sz="4" w:space="0" w:color="auto"/>
              <w:right w:val="single" w:sz="4" w:space="0" w:color="auto"/>
            </w:tcBorders>
            <w:shd w:val="clear" w:color="auto" w:fill="D9D9D9"/>
          </w:tcPr>
          <w:p w14:paraId="180FFFC1" w14:textId="77777777" w:rsidR="0045574B" w:rsidRPr="0045574B" w:rsidRDefault="0045574B" w:rsidP="0045574B">
            <w:pPr>
              <w:spacing w:after="0" w:line="240" w:lineRule="auto"/>
              <w:jc w:val="both"/>
              <w:rPr>
                <w:rFonts w:ascii="Calibri" w:eastAsia="Times New Roman" w:hAnsi="Calibri" w:cs="Calibri"/>
                <w:b/>
                <w:bCs/>
                <w:kern w:val="0"/>
                <w:sz w:val="20"/>
                <w:szCs w:val="20"/>
                <w:lang w:val="en-GB" w:eastAsia="fi-FI"/>
                <w14:ligatures w14:val="none"/>
              </w:rPr>
            </w:pPr>
            <w:r w:rsidRPr="0045574B">
              <w:rPr>
                <w:rFonts w:ascii="Calibri" w:eastAsia="Times New Roman" w:hAnsi="Calibri" w:cs="Calibri"/>
                <w:b/>
                <w:bCs/>
                <w:kern w:val="0"/>
                <w:sz w:val="20"/>
                <w:szCs w:val="20"/>
                <w:lang w:val="en-GB" w:eastAsia="fi-FI"/>
                <w14:ligatures w14:val="none"/>
              </w:rPr>
              <w:t>Phases 1-3 (see Terms of Reference):</w:t>
            </w:r>
          </w:p>
        </w:tc>
      </w:tr>
      <w:tr w:rsidR="0045574B" w:rsidRPr="0045574B" w14:paraId="6E9FA415" w14:textId="77777777" w:rsidTr="0045574B">
        <w:trPr>
          <w:trHeight w:val="554"/>
        </w:trPr>
        <w:tc>
          <w:tcPr>
            <w:tcW w:w="4503" w:type="dxa"/>
            <w:tcBorders>
              <w:top w:val="single" w:sz="4" w:space="0" w:color="auto"/>
              <w:left w:val="single" w:sz="4" w:space="0" w:color="auto"/>
              <w:bottom w:val="single" w:sz="4" w:space="0" w:color="auto"/>
              <w:right w:val="single" w:sz="4" w:space="0" w:color="auto"/>
            </w:tcBorders>
            <w:shd w:val="clear" w:color="auto" w:fill="F2F2F2"/>
          </w:tcPr>
          <w:p w14:paraId="1ED06873" w14:textId="77777777" w:rsidR="0045574B" w:rsidRPr="0045574B" w:rsidRDefault="0045574B" w:rsidP="0045574B">
            <w:pPr>
              <w:spacing w:after="0" w:line="240" w:lineRule="auto"/>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A. Remuneration: Team Leader (5 days)</w:t>
            </w:r>
          </w:p>
        </w:tc>
        <w:tc>
          <w:tcPr>
            <w:tcW w:w="850" w:type="dxa"/>
            <w:tcBorders>
              <w:top w:val="single" w:sz="4" w:space="0" w:color="auto"/>
              <w:left w:val="single" w:sz="4" w:space="0" w:color="auto"/>
              <w:bottom w:val="single" w:sz="4" w:space="0" w:color="auto"/>
              <w:right w:val="single" w:sz="4" w:space="0" w:color="auto"/>
            </w:tcBorders>
            <w:shd w:val="clear" w:color="auto" w:fill="F2F2F2"/>
          </w:tcPr>
          <w:p w14:paraId="3C43B7E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5</w:t>
            </w:r>
          </w:p>
        </w:tc>
        <w:tc>
          <w:tcPr>
            <w:tcW w:w="1276" w:type="dxa"/>
            <w:tcBorders>
              <w:top w:val="single" w:sz="4" w:space="0" w:color="auto"/>
              <w:left w:val="single" w:sz="4" w:space="0" w:color="auto"/>
              <w:bottom w:val="single" w:sz="4" w:space="0" w:color="auto"/>
              <w:right w:val="single" w:sz="4" w:space="0" w:color="auto"/>
            </w:tcBorders>
          </w:tcPr>
          <w:p w14:paraId="0CF3E920" w14:textId="77777777" w:rsidR="0045574B" w:rsidRPr="0045574B" w:rsidRDefault="0045574B" w:rsidP="0045574B">
            <w:pPr>
              <w:spacing w:after="0" w:line="240" w:lineRule="auto"/>
              <w:jc w:val="both"/>
              <w:rPr>
                <w:rFonts w:ascii="Calibri" w:eastAsia="Times New Roman" w:hAnsi="Calibri" w:cs="Calibri"/>
                <w:i/>
                <w:iCs/>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w:t>
            </w:r>
          </w:p>
        </w:tc>
        <w:tc>
          <w:tcPr>
            <w:tcW w:w="1701" w:type="dxa"/>
            <w:tcBorders>
              <w:top w:val="single" w:sz="4" w:space="0" w:color="auto"/>
              <w:left w:val="single" w:sz="4" w:space="0" w:color="auto"/>
              <w:bottom w:val="single" w:sz="4" w:space="0" w:color="auto"/>
              <w:right w:val="single" w:sz="4" w:space="0" w:color="auto"/>
            </w:tcBorders>
          </w:tcPr>
          <w:p w14:paraId="044324E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1EEC69B2"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0BAF7021" w14:textId="77777777" w:rsidTr="0045574B">
        <w:trPr>
          <w:trHeight w:val="554"/>
        </w:trPr>
        <w:tc>
          <w:tcPr>
            <w:tcW w:w="4503" w:type="dxa"/>
            <w:tcBorders>
              <w:top w:val="single" w:sz="4" w:space="0" w:color="auto"/>
              <w:left w:val="single" w:sz="4" w:space="0" w:color="auto"/>
              <w:bottom w:val="single" w:sz="4" w:space="0" w:color="auto"/>
              <w:right w:val="single" w:sz="4" w:space="0" w:color="auto"/>
            </w:tcBorders>
            <w:shd w:val="clear" w:color="auto" w:fill="F2F2F2"/>
          </w:tcPr>
          <w:p w14:paraId="7D66B256" w14:textId="77777777" w:rsidR="0045574B" w:rsidRPr="0045574B" w:rsidRDefault="0045574B" w:rsidP="0045574B">
            <w:pPr>
              <w:spacing w:after="0" w:line="240" w:lineRule="auto"/>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B. Remuneration: Evaluation Manager (2 days)</w:t>
            </w:r>
          </w:p>
        </w:tc>
        <w:tc>
          <w:tcPr>
            <w:tcW w:w="850" w:type="dxa"/>
            <w:tcBorders>
              <w:top w:val="single" w:sz="4" w:space="0" w:color="auto"/>
              <w:left w:val="single" w:sz="4" w:space="0" w:color="auto"/>
              <w:bottom w:val="single" w:sz="4" w:space="0" w:color="auto"/>
              <w:right w:val="single" w:sz="4" w:space="0" w:color="auto"/>
            </w:tcBorders>
            <w:shd w:val="clear" w:color="auto" w:fill="F2F2F2"/>
          </w:tcPr>
          <w:p w14:paraId="67D47F0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2</w:t>
            </w:r>
          </w:p>
        </w:tc>
        <w:tc>
          <w:tcPr>
            <w:tcW w:w="1276" w:type="dxa"/>
            <w:tcBorders>
              <w:top w:val="single" w:sz="4" w:space="0" w:color="auto"/>
              <w:left w:val="single" w:sz="4" w:space="0" w:color="auto"/>
              <w:bottom w:val="single" w:sz="4" w:space="0" w:color="auto"/>
              <w:right w:val="single" w:sz="4" w:space="0" w:color="auto"/>
            </w:tcBorders>
          </w:tcPr>
          <w:p w14:paraId="5E1B38F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w:t>
            </w:r>
          </w:p>
        </w:tc>
        <w:tc>
          <w:tcPr>
            <w:tcW w:w="1701" w:type="dxa"/>
            <w:tcBorders>
              <w:top w:val="single" w:sz="4" w:space="0" w:color="auto"/>
              <w:left w:val="single" w:sz="4" w:space="0" w:color="auto"/>
              <w:bottom w:val="single" w:sz="4" w:space="0" w:color="auto"/>
              <w:right w:val="single" w:sz="4" w:space="0" w:color="auto"/>
            </w:tcBorders>
          </w:tcPr>
          <w:p w14:paraId="55663A3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4DD551C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4F919DA1" w14:textId="77777777" w:rsidTr="0045574B">
        <w:trPr>
          <w:trHeight w:val="309"/>
        </w:trPr>
        <w:tc>
          <w:tcPr>
            <w:tcW w:w="10173" w:type="dxa"/>
            <w:gridSpan w:val="5"/>
            <w:tcBorders>
              <w:top w:val="single" w:sz="4" w:space="0" w:color="auto"/>
              <w:left w:val="single" w:sz="4" w:space="0" w:color="auto"/>
              <w:bottom w:val="single" w:sz="4" w:space="0" w:color="auto"/>
              <w:right w:val="single" w:sz="4" w:space="0" w:color="auto"/>
            </w:tcBorders>
            <w:shd w:val="clear" w:color="auto" w:fill="D9D9D9"/>
          </w:tcPr>
          <w:p w14:paraId="646D48E0" w14:textId="77777777" w:rsidR="0045574B" w:rsidRPr="0045574B" w:rsidRDefault="0045574B" w:rsidP="0045574B">
            <w:pPr>
              <w:spacing w:after="0" w:line="240" w:lineRule="auto"/>
              <w:jc w:val="both"/>
              <w:rPr>
                <w:rFonts w:ascii="Calibri" w:eastAsia="Times New Roman" w:hAnsi="Calibri" w:cs="Calibri"/>
                <w:b/>
                <w:bCs/>
                <w:kern w:val="0"/>
                <w:sz w:val="20"/>
                <w:szCs w:val="20"/>
                <w:lang w:val="en-GB" w:eastAsia="fi-FI"/>
                <w14:ligatures w14:val="none"/>
              </w:rPr>
            </w:pPr>
            <w:r w:rsidRPr="0045574B">
              <w:rPr>
                <w:rFonts w:ascii="Calibri" w:eastAsia="Times New Roman" w:hAnsi="Calibri" w:cs="Calibri"/>
                <w:b/>
                <w:bCs/>
                <w:kern w:val="0"/>
                <w:sz w:val="20"/>
                <w:szCs w:val="20"/>
                <w:lang w:val="en-GB" w:eastAsia="fi-FI"/>
                <w14:ligatures w14:val="none"/>
              </w:rPr>
              <w:t>Phases 4-11:</w:t>
            </w:r>
          </w:p>
        </w:tc>
      </w:tr>
      <w:tr w:rsidR="0045574B" w:rsidRPr="0045574B" w14:paraId="4525F6EB" w14:textId="77777777" w:rsidTr="0045574B">
        <w:trPr>
          <w:trHeight w:val="163"/>
        </w:trPr>
        <w:tc>
          <w:tcPr>
            <w:tcW w:w="4503" w:type="dxa"/>
            <w:tcBorders>
              <w:top w:val="single" w:sz="4" w:space="0" w:color="auto"/>
              <w:left w:val="single" w:sz="4" w:space="0" w:color="auto"/>
              <w:bottom w:val="single" w:sz="4" w:space="0" w:color="auto"/>
              <w:right w:val="single" w:sz="4" w:space="0" w:color="auto"/>
            </w:tcBorders>
            <w:shd w:val="clear" w:color="auto" w:fill="D9D9D9"/>
          </w:tcPr>
          <w:p w14:paraId="205904AE" w14:textId="77777777" w:rsidR="0045574B" w:rsidRPr="0045574B" w:rsidRDefault="0045574B" w:rsidP="0045574B">
            <w:pPr>
              <w:spacing w:after="0" w:line="240" w:lineRule="auto"/>
              <w:rPr>
                <w:rFonts w:ascii="Calibri" w:eastAsia="Times New Roman" w:hAnsi="Calibri" w:cs="Calibri"/>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Type of cost</w:t>
            </w:r>
          </w:p>
        </w:tc>
        <w:tc>
          <w:tcPr>
            <w:tcW w:w="2126" w:type="dxa"/>
            <w:gridSpan w:val="2"/>
            <w:tcBorders>
              <w:top w:val="single" w:sz="4" w:space="0" w:color="auto"/>
              <w:left w:val="single" w:sz="4" w:space="0" w:color="auto"/>
              <w:right w:val="single" w:sz="4" w:space="0" w:color="auto"/>
            </w:tcBorders>
            <w:shd w:val="clear" w:color="auto" w:fill="D9D9D9"/>
          </w:tcPr>
          <w:p w14:paraId="12153CD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53CC9FDC" w14:textId="77777777" w:rsidR="0045574B" w:rsidRPr="0045574B" w:rsidRDefault="0045574B" w:rsidP="0045574B">
            <w:pPr>
              <w:spacing w:after="0" w:line="240" w:lineRule="auto"/>
              <w:jc w:val="both"/>
              <w:rPr>
                <w:rFonts w:ascii="Calibri" w:eastAsia="Times New Roman" w:hAnsi="Calibri" w:cs="Calibri"/>
                <w:b/>
                <w:bCs/>
                <w:kern w:val="0"/>
                <w:sz w:val="20"/>
                <w:szCs w:val="20"/>
                <w:lang w:val="en-GB" w:eastAsia="fi-FI"/>
                <w14:ligatures w14:val="none"/>
              </w:rPr>
            </w:pPr>
            <w:r w:rsidRPr="0045574B">
              <w:rPr>
                <w:rFonts w:ascii="Calibri" w:eastAsia="Times New Roman" w:hAnsi="Calibri" w:cs="Calibri"/>
                <w:b/>
                <w:bCs/>
                <w:kern w:val="0"/>
                <w:sz w:val="20"/>
                <w:szCs w:val="20"/>
                <w:lang w:val="en-GB" w:eastAsia="fi-FI"/>
                <w14:ligatures w14:val="none"/>
              </w:rPr>
              <w:t>Total</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6C1D8FE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Currency</w:t>
            </w:r>
          </w:p>
        </w:tc>
      </w:tr>
      <w:tr w:rsidR="0045574B" w:rsidRPr="0045574B" w14:paraId="6EDD34E3" w14:textId="77777777" w:rsidTr="0045574B">
        <w:trPr>
          <w:trHeight w:val="64"/>
        </w:trPr>
        <w:tc>
          <w:tcPr>
            <w:tcW w:w="6629" w:type="dxa"/>
            <w:gridSpan w:val="3"/>
            <w:tcBorders>
              <w:top w:val="single" w:sz="4" w:space="0" w:color="auto"/>
              <w:left w:val="single" w:sz="4" w:space="0" w:color="auto"/>
              <w:bottom w:val="single" w:sz="4" w:space="0" w:color="auto"/>
              <w:right w:val="single" w:sz="4" w:space="0" w:color="auto"/>
            </w:tcBorders>
            <w:shd w:val="clear" w:color="auto" w:fill="F2F2F2"/>
          </w:tcPr>
          <w:p w14:paraId="5C7E6E29"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C. Remuneration: Total remuneration for all team members during evaluation implementation phase (i.e. from inception to the finalisation of the assignment)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954FE19" w14:textId="77777777" w:rsidR="0045574B" w:rsidRPr="0045574B" w:rsidRDefault="0045574B" w:rsidP="0045574B">
            <w:pPr>
              <w:spacing w:after="0" w:line="240" w:lineRule="auto"/>
              <w:jc w:val="both"/>
              <w:rPr>
                <w:rFonts w:ascii="Calibri" w:eastAsia="Times New Roman" w:hAnsi="Calibri" w:cs="Calibri"/>
                <w:i/>
                <w:iCs/>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 xml:space="preserve">Insert amount </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4CA4F1C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7DF32D0F" w14:textId="77777777" w:rsidTr="0045574B">
        <w:trPr>
          <w:trHeight w:val="554"/>
        </w:trPr>
        <w:tc>
          <w:tcPr>
            <w:tcW w:w="662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742EC7D"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b/>
                <w:bCs/>
                <w:kern w:val="0"/>
                <w:sz w:val="20"/>
                <w:szCs w:val="20"/>
                <w:lang w:val="en-GB" w:eastAsia="fi-FI"/>
                <w14:ligatures w14:val="none"/>
              </w:rPr>
              <w:t>TOTAL REMUNERATION (FINANCIAL OFFER TO BE EVALUATED)</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D775359" w14:textId="77777777" w:rsidR="0045574B" w:rsidRPr="0045574B" w:rsidRDefault="0045574B" w:rsidP="0045574B">
            <w:pPr>
              <w:spacing w:after="0" w:line="240" w:lineRule="auto"/>
              <w:rPr>
                <w:rFonts w:ascii="Calibri" w:eastAsia="Times New Roman" w:hAnsi="Calibri" w:cs="Calibri"/>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 (A+B+C; max 230,000 EUR)</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05C5524E"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3205F248" w14:textId="77777777" w:rsidTr="0045574B">
        <w:trPr>
          <w:trHeight w:val="180"/>
        </w:trPr>
        <w:tc>
          <w:tcPr>
            <w:tcW w:w="10173" w:type="dxa"/>
            <w:gridSpan w:val="5"/>
            <w:tcBorders>
              <w:top w:val="single" w:sz="4" w:space="0" w:color="auto"/>
              <w:left w:val="single" w:sz="4" w:space="0" w:color="auto"/>
              <w:bottom w:val="single" w:sz="4" w:space="0" w:color="auto"/>
              <w:right w:val="single" w:sz="4" w:space="0" w:color="auto"/>
            </w:tcBorders>
            <w:shd w:val="clear" w:color="auto" w:fill="D9D9D9"/>
          </w:tcPr>
          <w:p w14:paraId="7514978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b/>
                <w:bCs/>
                <w:kern w:val="0"/>
                <w:sz w:val="20"/>
                <w:szCs w:val="20"/>
                <w:lang w:val="en-GB" w:eastAsia="fi-FI"/>
                <w14:ligatures w14:val="none"/>
              </w:rPr>
              <w:t>Other costs</w:t>
            </w:r>
          </w:p>
        </w:tc>
      </w:tr>
      <w:tr w:rsidR="0045574B" w:rsidRPr="0045574B" w14:paraId="4F585037" w14:textId="77777777" w:rsidTr="0045574B">
        <w:trPr>
          <w:trHeight w:val="554"/>
        </w:trPr>
        <w:tc>
          <w:tcPr>
            <w:tcW w:w="6629" w:type="dxa"/>
            <w:gridSpan w:val="3"/>
            <w:tcBorders>
              <w:top w:val="single" w:sz="4" w:space="0" w:color="auto"/>
              <w:left w:val="single" w:sz="4" w:space="0" w:color="auto"/>
              <w:bottom w:val="single" w:sz="4" w:space="0" w:color="auto"/>
              <w:right w:val="single" w:sz="4" w:space="0" w:color="auto"/>
            </w:tcBorders>
            <w:shd w:val="clear" w:color="auto" w:fill="F2F2F2"/>
          </w:tcPr>
          <w:p w14:paraId="292C7EB6"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D. Reimbursable expenses (fixed, not to be modified)</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2B05DBB1"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20,000</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1AC9EB65"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006BB804" w14:textId="77777777" w:rsidTr="0045574B">
        <w:trPr>
          <w:trHeight w:val="554"/>
        </w:trPr>
        <w:tc>
          <w:tcPr>
            <w:tcW w:w="6629" w:type="dxa"/>
            <w:gridSpan w:val="3"/>
            <w:tcBorders>
              <w:top w:val="single" w:sz="4" w:space="0" w:color="auto"/>
              <w:left w:val="single" w:sz="4" w:space="0" w:color="auto"/>
              <w:bottom w:val="single" w:sz="4" w:space="0" w:color="auto"/>
              <w:right w:val="single" w:sz="4" w:space="0" w:color="auto"/>
            </w:tcBorders>
            <w:shd w:val="clear" w:color="auto" w:fill="F2F2F2"/>
          </w:tcPr>
          <w:p w14:paraId="0A0A359C"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 Contingency reserve (fixed, not to be modified)</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44B75D2A"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50,000</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497DF6A3" w14:textId="77777777" w:rsidR="0045574B" w:rsidRPr="0045574B" w:rsidRDefault="0045574B" w:rsidP="0045574B">
            <w:pPr>
              <w:spacing w:after="0" w:line="240" w:lineRule="auto"/>
              <w:jc w:val="both"/>
              <w:rPr>
                <w:rFonts w:ascii="Calibri" w:eastAsia="Times New Roman" w:hAnsi="Calibri" w:cs="Calibri"/>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r w:rsidR="0045574B" w:rsidRPr="0045574B" w14:paraId="4F0B55B2" w14:textId="77777777" w:rsidTr="0045574B">
        <w:trPr>
          <w:trHeight w:val="335"/>
        </w:trPr>
        <w:tc>
          <w:tcPr>
            <w:tcW w:w="6629" w:type="dxa"/>
            <w:gridSpan w:val="3"/>
            <w:tcBorders>
              <w:top w:val="single" w:sz="4" w:space="0" w:color="auto"/>
              <w:left w:val="single" w:sz="4" w:space="0" w:color="auto"/>
              <w:bottom w:val="single" w:sz="4" w:space="0" w:color="auto"/>
              <w:right w:val="single" w:sz="4" w:space="0" w:color="auto"/>
            </w:tcBorders>
            <w:shd w:val="clear" w:color="auto" w:fill="D9D9D9"/>
          </w:tcPr>
          <w:p w14:paraId="3F7F1B0A" w14:textId="77777777" w:rsidR="0045574B" w:rsidRPr="0045574B" w:rsidRDefault="0045574B" w:rsidP="0045574B">
            <w:pPr>
              <w:spacing w:after="0" w:line="240" w:lineRule="auto"/>
              <w:rPr>
                <w:rFonts w:ascii="Calibri" w:eastAsia="Times New Roman" w:hAnsi="Calibri" w:cs="Calibri"/>
                <w:kern w:val="0"/>
                <w:sz w:val="20"/>
                <w:szCs w:val="20"/>
                <w:lang w:val="en-GB" w:eastAsia="fi-FI"/>
                <w14:ligatures w14:val="none"/>
              </w:rPr>
            </w:pPr>
            <w:r w:rsidRPr="0045574B">
              <w:rPr>
                <w:rFonts w:ascii="Calibri" w:eastAsia="Times New Roman" w:hAnsi="Calibri" w:cs="Calibri"/>
                <w:b/>
                <w:kern w:val="0"/>
                <w:sz w:val="20"/>
                <w:szCs w:val="20"/>
                <w:lang w:val="en-GB" w:eastAsia="fi-FI"/>
                <w14:ligatures w14:val="none"/>
              </w:rPr>
              <w:t>Total Cost in EUR (amount to be contracted; include this amount in FORM FIN-1)</w:t>
            </w:r>
          </w:p>
        </w:tc>
        <w:tc>
          <w:tcPr>
            <w:tcW w:w="1701" w:type="dxa"/>
            <w:tcBorders>
              <w:top w:val="single" w:sz="4" w:space="0" w:color="auto"/>
              <w:left w:val="single" w:sz="4" w:space="0" w:color="auto"/>
              <w:bottom w:val="single" w:sz="4" w:space="0" w:color="auto"/>
              <w:right w:val="single" w:sz="4" w:space="0" w:color="auto"/>
            </w:tcBorders>
          </w:tcPr>
          <w:p w14:paraId="0A3D2135" w14:textId="77777777" w:rsidR="0045574B" w:rsidRPr="0045574B" w:rsidRDefault="0045574B" w:rsidP="0045574B">
            <w:pPr>
              <w:spacing w:after="0" w:line="240" w:lineRule="auto"/>
              <w:rPr>
                <w:rFonts w:ascii="Calibri" w:eastAsia="Times New Roman" w:hAnsi="Calibri" w:cs="Calibri"/>
                <w:b/>
                <w:bCs/>
                <w:kern w:val="0"/>
                <w:sz w:val="20"/>
                <w:szCs w:val="20"/>
                <w:lang w:val="en-GB" w:eastAsia="fi-FI"/>
                <w14:ligatures w14:val="none"/>
              </w:rPr>
            </w:pPr>
            <w:r w:rsidRPr="0045574B">
              <w:rPr>
                <w:rFonts w:ascii="Calibri" w:eastAsia="Times New Roman" w:hAnsi="Calibri" w:cs="Calibri"/>
                <w:i/>
                <w:iCs/>
                <w:kern w:val="0"/>
                <w:sz w:val="20"/>
                <w:szCs w:val="20"/>
                <w:lang w:val="en-GB" w:eastAsia="fi-FI"/>
                <w14:ligatures w14:val="none"/>
              </w:rPr>
              <w:t>Insert amount (A+B+C+D+E; max 300,000 EUR)</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662FB3A3" w14:textId="77777777" w:rsidR="0045574B" w:rsidRPr="0045574B" w:rsidRDefault="0045574B" w:rsidP="0045574B">
            <w:pPr>
              <w:spacing w:after="0" w:line="240" w:lineRule="auto"/>
              <w:rPr>
                <w:rFonts w:ascii="Calibri" w:eastAsia="Times New Roman" w:hAnsi="Calibri" w:cs="Calibri"/>
                <w:b/>
                <w:bCs/>
                <w:kern w:val="0"/>
                <w:sz w:val="20"/>
                <w:szCs w:val="20"/>
                <w:lang w:val="en-GB" w:eastAsia="fi-FI"/>
                <w14:ligatures w14:val="none"/>
              </w:rPr>
            </w:pPr>
            <w:r w:rsidRPr="0045574B">
              <w:rPr>
                <w:rFonts w:ascii="Calibri" w:eastAsia="Times New Roman" w:hAnsi="Calibri" w:cs="Calibri"/>
                <w:kern w:val="0"/>
                <w:sz w:val="20"/>
                <w:szCs w:val="20"/>
                <w:lang w:val="en-GB" w:eastAsia="fi-FI"/>
                <w14:ligatures w14:val="none"/>
              </w:rPr>
              <w:t>EUR</w:t>
            </w:r>
          </w:p>
        </w:tc>
      </w:tr>
    </w:tbl>
    <w:p w14:paraId="00E37392"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30D55CB7" w14:textId="77777777" w:rsidR="0045574B" w:rsidRPr="0045574B" w:rsidRDefault="0045574B" w:rsidP="0045574B">
      <w:pPr>
        <w:spacing w:after="0" w:line="240" w:lineRule="auto"/>
        <w:jc w:val="both"/>
        <w:rPr>
          <w:rFonts w:ascii="Calibri" w:eastAsia="Times New Roman" w:hAnsi="Calibri" w:cs="Calibri"/>
          <w:kern w:val="0"/>
          <w:sz w:val="22"/>
          <w:szCs w:val="18"/>
          <w:lang w:val="en-GB" w:eastAsia="fi-FI"/>
          <w14:ligatures w14:val="none"/>
        </w:rPr>
      </w:pPr>
    </w:p>
    <w:p w14:paraId="0452A690" w14:textId="77777777" w:rsidR="0045574B" w:rsidRPr="0045574B" w:rsidRDefault="0045574B" w:rsidP="0045574B">
      <w:pPr>
        <w:spacing w:after="0" w:line="240" w:lineRule="auto"/>
        <w:rPr>
          <w:rFonts w:ascii="Calibri" w:eastAsia="Times New Roman" w:hAnsi="Calibri" w:cs="Calibri"/>
          <w:kern w:val="0"/>
          <w:szCs w:val="20"/>
          <w:lang w:val="en-GB" w:eastAsia="fi-FI"/>
          <w14:ligatures w14:val="none"/>
        </w:rPr>
      </w:pPr>
      <w:r w:rsidRPr="0045574B">
        <w:rPr>
          <w:rFonts w:ascii="Calibri" w:eastAsia="Times New Roman" w:hAnsi="Calibri" w:cs="Calibri"/>
          <w:kern w:val="0"/>
          <w:szCs w:val="20"/>
          <w:lang w:val="en-GB" w:eastAsia="fi-FI"/>
          <w14:ligatures w14:val="none"/>
        </w:rPr>
        <w:br w:type="page"/>
      </w:r>
    </w:p>
    <w:p w14:paraId="71CC8544"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4E216492" w14:textId="77777777" w:rsidR="0045574B" w:rsidRPr="0045574B" w:rsidRDefault="0045574B" w:rsidP="0045574B">
      <w:pPr>
        <w:spacing w:after="0" w:line="240" w:lineRule="auto"/>
        <w:jc w:val="both"/>
        <w:rPr>
          <w:rFonts w:ascii="Calibri" w:eastAsia="Times New Roman" w:hAnsi="Calibri" w:cs="Calibri"/>
          <w:b/>
          <w:bCs/>
          <w:kern w:val="0"/>
          <w:szCs w:val="20"/>
          <w:lang w:val="en-GB" w:eastAsia="fi-FI"/>
          <w14:ligatures w14:val="none"/>
        </w:rPr>
      </w:pPr>
      <w:r w:rsidRPr="0045574B">
        <w:rPr>
          <w:rFonts w:ascii="Calibri" w:eastAsia="Times New Roman" w:hAnsi="Calibri" w:cs="Calibri"/>
          <w:b/>
          <w:bCs/>
          <w:kern w:val="0"/>
          <w:szCs w:val="20"/>
          <w:lang w:val="en-GB" w:eastAsia="fi-FI"/>
          <w14:ligatures w14:val="none"/>
        </w:rPr>
        <w:t>Table B For Phases 4-11, daily fees per expert category</w:t>
      </w:r>
    </w:p>
    <w:p w14:paraId="721C159E" w14:textId="77777777" w:rsidR="0045574B" w:rsidRPr="0045574B" w:rsidRDefault="0045574B" w:rsidP="0045574B">
      <w:pPr>
        <w:spacing w:after="0" w:line="240" w:lineRule="auto"/>
        <w:jc w:val="both"/>
        <w:rPr>
          <w:rFonts w:ascii="Calibri" w:eastAsia="Times New Roman" w:hAnsi="Calibri" w:cs="Calibri"/>
          <w:b/>
          <w:bCs/>
          <w:kern w:val="0"/>
          <w:szCs w:val="20"/>
          <w:lang w:val="en-GB" w:eastAsia="fi-FI"/>
          <w14:ligatures w14:val="none"/>
        </w:rPr>
      </w:pPr>
    </w:p>
    <w:p w14:paraId="3A7653C5"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r w:rsidRPr="0045574B">
        <w:rPr>
          <w:rFonts w:ascii="Calibri" w:eastAsia="Times New Roman" w:hAnsi="Calibri" w:cs="Calibri"/>
          <w:kern w:val="0"/>
          <w:szCs w:val="20"/>
          <w:lang w:val="en-GB" w:eastAsia="fi-FI"/>
          <w14:ligatures w14:val="none"/>
        </w:rPr>
        <w:t>For this lump-sum contract assignment, information to be provided in this section shall only be used to demonstrate the basis for the calculation of the contract’s ceiling amount and the daily rate for both Team Leader and Evaluation Manager as well as for other team members to be identified in the beginning of the assignment. Also, if needed, information in this form will be used to establish payments to the Consultant for possible additional services requested by NEFCO. This form shall not be used as a basis for payments under lump-sum contracts.</w:t>
      </w:r>
    </w:p>
    <w:p w14:paraId="687892B1" w14:textId="77777777" w:rsidR="0045574B" w:rsidRPr="0045574B" w:rsidRDefault="0045574B" w:rsidP="0045574B">
      <w:pPr>
        <w:spacing w:after="0" w:line="240" w:lineRule="auto"/>
        <w:jc w:val="both"/>
        <w:rPr>
          <w:rFonts w:ascii="Calibri" w:eastAsia="Times New Roman" w:hAnsi="Calibri" w:cs="Calibri"/>
          <w:b/>
          <w:bCs/>
          <w:kern w:val="0"/>
          <w:szCs w:val="20"/>
          <w:lang w:val="en-GB" w:eastAsia="fi-FI"/>
          <w14:ligatures w14:val="none"/>
        </w:rPr>
      </w:pPr>
    </w:p>
    <w:tbl>
      <w:tblPr>
        <w:tblStyle w:val="TableGrid"/>
        <w:tblW w:w="0" w:type="auto"/>
        <w:tblLook w:val="04A0" w:firstRow="1" w:lastRow="0" w:firstColumn="1" w:lastColumn="0" w:noHBand="0" w:noVBand="1"/>
      </w:tblPr>
      <w:tblGrid>
        <w:gridCol w:w="4532"/>
        <w:gridCol w:w="4484"/>
      </w:tblGrid>
      <w:tr w:rsidR="0045574B" w:rsidRPr="0045574B" w14:paraId="4E247CF6" w14:textId="77777777" w:rsidTr="0045574B">
        <w:tc>
          <w:tcPr>
            <w:tcW w:w="5165" w:type="dxa"/>
            <w:shd w:val="clear" w:color="auto" w:fill="D9D9D9"/>
          </w:tcPr>
          <w:p w14:paraId="74A0803E" w14:textId="77777777" w:rsidR="0045574B" w:rsidRPr="0045574B" w:rsidRDefault="0045574B" w:rsidP="0045574B">
            <w:pPr>
              <w:jc w:val="both"/>
              <w:rPr>
                <w:rFonts w:ascii="Calibri" w:hAnsi="Calibri" w:cs="Calibri"/>
                <w:b/>
                <w:bCs/>
                <w:lang w:eastAsia="fi-FI"/>
              </w:rPr>
            </w:pPr>
            <w:r w:rsidRPr="0045574B">
              <w:rPr>
                <w:rFonts w:ascii="Calibri" w:hAnsi="Calibri" w:cs="Calibri"/>
                <w:b/>
                <w:bCs/>
                <w:lang w:eastAsia="fi-FI"/>
              </w:rPr>
              <w:t>Expert category</w:t>
            </w:r>
          </w:p>
        </w:tc>
        <w:tc>
          <w:tcPr>
            <w:tcW w:w="5165" w:type="dxa"/>
            <w:shd w:val="clear" w:color="auto" w:fill="D9D9D9"/>
          </w:tcPr>
          <w:p w14:paraId="4C64B299" w14:textId="77777777" w:rsidR="0045574B" w:rsidRPr="0045574B" w:rsidRDefault="0045574B" w:rsidP="0045574B">
            <w:pPr>
              <w:jc w:val="both"/>
              <w:rPr>
                <w:rFonts w:ascii="Calibri" w:hAnsi="Calibri" w:cs="Calibri"/>
                <w:b/>
                <w:bCs/>
                <w:lang w:eastAsia="fi-FI"/>
              </w:rPr>
            </w:pPr>
            <w:r w:rsidRPr="0045574B">
              <w:rPr>
                <w:rFonts w:ascii="Calibri" w:hAnsi="Calibri" w:cs="Calibri"/>
                <w:b/>
                <w:bCs/>
                <w:lang w:eastAsia="fi-FI"/>
              </w:rPr>
              <w:t>Daily fee (EUR)</w:t>
            </w:r>
          </w:p>
        </w:tc>
      </w:tr>
      <w:tr w:rsidR="0045574B" w:rsidRPr="0045574B" w14:paraId="5D6C11EF" w14:textId="77777777" w:rsidTr="0045574B">
        <w:tc>
          <w:tcPr>
            <w:tcW w:w="5165" w:type="dxa"/>
            <w:shd w:val="clear" w:color="auto" w:fill="F2F2F2"/>
          </w:tcPr>
          <w:p w14:paraId="68DAB9FD"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Team Leader</w:t>
            </w:r>
          </w:p>
        </w:tc>
        <w:tc>
          <w:tcPr>
            <w:tcW w:w="5165" w:type="dxa"/>
          </w:tcPr>
          <w:p w14:paraId="2A1E09D6"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71217393" w14:textId="77777777" w:rsidTr="0045574B">
        <w:tc>
          <w:tcPr>
            <w:tcW w:w="5165" w:type="dxa"/>
            <w:shd w:val="clear" w:color="auto" w:fill="F2F2F2"/>
          </w:tcPr>
          <w:p w14:paraId="15F8EAB3"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Evaluation Manager</w:t>
            </w:r>
          </w:p>
        </w:tc>
        <w:tc>
          <w:tcPr>
            <w:tcW w:w="5165" w:type="dxa"/>
          </w:tcPr>
          <w:p w14:paraId="09508596"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0824975E" w14:textId="77777777" w:rsidTr="0045574B">
        <w:tc>
          <w:tcPr>
            <w:tcW w:w="5165" w:type="dxa"/>
            <w:shd w:val="clear" w:color="auto" w:fill="F2F2F2"/>
          </w:tcPr>
          <w:p w14:paraId="2B5BD56D"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Senior Evaluator</w:t>
            </w:r>
          </w:p>
        </w:tc>
        <w:tc>
          <w:tcPr>
            <w:tcW w:w="5165" w:type="dxa"/>
          </w:tcPr>
          <w:p w14:paraId="7D17765C"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5B9659A8" w14:textId="77777777" w:rsidTr="0045574B">
        <w:tc>
          <w:tcPr>
            <w:tcW w:w="5165" w:type="dxa"/>
            <w:shd w:val="clear" w:color="auto" w:fill="F2F2F2"/>
          </w:tcPr>
          <w:p w14:paraId="7ECFB302"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Junior/mid-career evaluator</w:t>
            </w:r>
          </w:p>
        </w:tc>
        <w:tc>
          <w:tcPr>
            <w:tcW w:w="5165" w:type="dxa"/>
          </w:tcPr>
          <w:p w14:paraId="011346F8"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1A3F77CA" w14:textId="77777777" w:rsidTr="0045574B">
        <w:tc>
          <w:tcPr>
            <w:tcW w:w="5165" w:type="dxa"/>
            <w:shd w:val="clear" w:color="auto" w:fill="F2F2F2"/>
          </w:tcPr>
          <w:p w14:paraId="31FA5966"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Other, e.g. Research Assistant</w:t>
            </w:r>
          </w:p>
        </w:tc>
        <w:tc>
          <w:tcPr>
            <w:tcW w:w="5165" w:type="dxa"/>
          </w:tcPr>
          <w:p w14:paraId="6C447B6A"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r w:rsidR="0045574B" w:rsidRPr="0045574B" w14:paraId="1D6547E4" w14:textId="77777777" w:rsidTr="0045574B">
        <w:tc>
          <w:tcPr>
            <w:tcW w:w="5165" w:type="dxa"/>
            <w:shd w:val="clear" w:color="auto" w:fill="F2F2F2"/>
          </w:tcPr>
          <w:p w14:paraId="0FE3319D" w14:textId="77777777" w:rsidR="0045574B" w:rsidRPr="0045574B" w:rsidRDefault="0045574B" w:rsidP="0045574B">
            <w:pPr>
              <w:jc w:val="both"/>
              <w:rPr>
                <w:rFonts w:ascii="Calibri" w:hAnsi="Calibri" w:cs="Calibri"/>
                <w:lang w:eastAsia="fi-FI"/>
              </w:rPr>
            </w:pPr>
            <w:r w:rsidRPr="0045574B">
              <w:rPr>
                <w:rFonts w:ascii="Calibri" w:hAnsi="Calibri" w:cs="Calibri"/>
                <w:lang w:eastAsia="fi-FI"/>
              </w:rPr>
              <w:t>Quality Assurance Adviser (included in Section C. Fee in Table A), max 3 days</w:t>
            </w:r>
          </w:p>
        </w:tc>
        <w:tc>
          <w:tcPr>
            <w:tcW w:w="5165" w:type="dxa"/>
          </w:tcPr>
          <w:p w14:paraId="19F3147A" w14:textId="77777777" w:rsidR="0045574B" w:rsidRPr="0045574B" w:rsidRDefault="0045574B" w:rsidP="0045574B">
            <w:pPr>
              <w:jc w:val="both"/>
              <w:rPr>
                <w:rFonts w:ascii="Calibri" w:hAnsi="Calibri" w:cs="Calibri"/>
                <w:lang w:eastAsia="fi-FI"/>
              </w:rPr>
            </w:pPr>
            <w:r w:rsidRPr="0045574B">
              <w:rPr>
                <w:rFonts w:ascii="Calibri" w:hAnsi="Calibri" w:cs="Calibri"/>
                <w:i/>
                <w:iCs/>
                <w:lang w:eastAsia="fi-FI"/>
              </w:rPr>
              <w:t>Insert amount</w:t>
            </w:r>
          </w:p>
        </w:tc>
      </w:tr>
    </w:tbl>
    <w:p w14:paraId="5183B8D0" w14:textId="77777777" w:rsidR="0045574B" w:rsidRPr="0045574B" w:rsidRDefault="0045574B" w:rsidP="0045574B">
      <w:pPr>
        <w:spacing w:after="0" w:line="240" w:lineRule="auto"/>
        <w:jc w:val="both"/>
        <w:rPr>
          <w:rFonts w:ascii="Calibri" w:eastAsia="Times New Roman" w:hAnsi="Calibri" w:cs="Calibri"/>
          <w:kern w:val="0"/>
          <w:szCs w:val="20"/>
          <w:lang w:val="en-GB" w:eastAsia="fi-FI"/>
          <w14:ligatures w14:val="none"/>
        </w:rPr>
      </w:pPr>
    </w:p>
    <w:p w14:paraId="48318AC5" w14:textId="77777777" w:rsidR="005D6BE6" w:rsidRDefault="005D6BE6"/>
    <w:sectPr w:rsidR="005D6B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0632" w14:textId="77777777" w:rsidR="0078225A" w:rsidRDefault="0078225A">
      <w:pPr>
        <w:spacing w:after="0" w:line="240" w:lineRule="auto"/>
      </w:pPr>
      <w:r>
        <w:separator/>
      </w:r>
    </w:p>
  </w:endnote>
  <w:endnote w:type="continuationSeparator" w:id="0">
    <w:p w14:paraId="7EBBFE08" w14:textId="77777777" w:rsidR="0078225A" w:rsidRDefault="0078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70E32" w14:textId="77777777" w:rsidR="0078225A" w:rsidRDefault="0078225A">
      <w:pPr>
        <w:spacing w:after="0" w:line="240" w:lineRule="auto"/>
      </w:pPr>
      <w:r>
        <w:separator/>
      </w:r>
    </w:p>
  </w:footnote>
  <w:footnote w:type="continuationSeparator" w:id="0">
    <w:p w14:paraId="1931515D" w14:textId="77777777" w:rsidR="0078225A" w:rsidRDefault="0078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EC3D" w14:textId="77777777" w:rsidR="0045574B" w:rsidRPr="002220B2" w:rsidRDefault="0045574B" w:rsidP="000E57EE">
    <w:pPr>
      <w:pStyle w:val="Header"/>
      <w:spacing w:before="360"/>
      <w:ind w:right="-6"/>
      <w:jc w:val="center"/>
      <w:rPr>
        <w:rFonts w:ascii="Calibri" w:hAnsi="Calibri" w:cs="Calibri"/>
        <w:b/>
        <w:sz w:val="32"/>
      </w:rPr>
    </w:pPr>
    <w:r w:rsidRPr="002220B2">
      <w:rPr>
        <w:rFonts w:ascii="Calibri" w:hAnsi="Calibri" w:cs="Calibri"/>
        <w:b/>
        <w:sz w:val="32"/>
      </w:rPr>
      <w:t>Section 3 – Technical Proposal – Standard Forms</w:t>
    </w:r>
  </w:p>
  <w:p w14:paraId="0C54B07D" w14:textId="77777777" w:rsidR="0045574B" w:rsidRPr="0068441A" w:rsidRDefault="0045574B" w:rsidP="000E5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0EC3" w14:textId="77777777" w:rsidR="0045574B" w:rsidRDefault="0045574B" w:rsidP="009670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50D6" w14:textId="77777777" w:rsidR="0045574B" w:rsidRPr="002A0E14" w:rsidRDefault="0045574B" w:rsidP="002A0E14">
    <w:pPr>
      <w:pStyle w:val="Header"/>
      <w:jc w:val="center"/>
      <w:rPr>
        <w:rFonts w:ascii="Calibri" w:hAnsi="Calibri" w:cs="Calibri"/>
        <w:b/>
        <w:sz w:val="32"/>
      </w:rPr>
    </w:pPr>
    <w:r w:rsidRPr="002A0E14">
      <w:rPr>
        <w:rFonts w:ascii="Calibri" w:hAnsi="Calibri" w:cs="Calibri"/>
        <w:b/>
        <w:sz w:val="32"/>
      </w:rPr>
      <w:t>Section 3 – Technical Proposal – Standard Forms</w:t>
    </w:r>
  </w:p>
  <w:p w14:paraId="01A8F5E4" w14:textId="77777777" w:rsidR="0045574B" w:rsidRPr="0068441A" w:rsidRDefault="0045574B" w:rsidP="006844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A62C" w14:textId="77777777" w:rsidR="0045574B" w:rsidRPr="00CF088C" w:rsidRDefault="0045574B" w:rsidP="00184C26">
    <w:pPr>
      <w:pStyle w:val="Header"/>
      <w:jc w:val="right"/>
    </w:pPr>
  </w:p>
  <w:p w14:paraId="402DC990" w14:textId="77777777" w:rsidR="0045574B" w:rsidRPr="002A0E14" w:rsidRDefault="0045574B" w:rsidP="002A0E14">
    <w:pPr>
      <w:pStyle w:val="Header"/>
      <w:spacing w:before="360"/>
      <w:ind w:right="-6"/>
      <w:jc w:val="center"/>
      <w:rPr>
        <w:rFonts w:ascii="Calibri" w:hAnsi="Calibri" w:cs="Calibri"/>
        <w:b/>
        <w:sz w:val="32"/>
      </w:rPr>
    </w:pPr>
    <w:r w:rsidRPr="002A0E14">
      <w:rPr>
        <w:rFonts w:ascii="Calibri" w:hAnsi="Calibri" w:cs="Calibri"/>
        <w:b/>
        <w:sz w:val="32"/>
      </w:rPr>
      <w:t>Section 3 – Technical Proposal – Standard Forms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B654" w14:textId="77777777" w:rsidR="0045574B" w:rsidRPr="0045574B" w:rsidRDefault="0045574B" w:rsidP="0068102F">
    <w:pPr>
      <w:pStyle w:val="Header"/>
      <w:spacing w:before="360"/>
      <w:ind w:right="-6"/>
      <w:jc w:val="center"/>
      <w:rPr>
        <w:rFonts w:cs="Calibri"/>
        <w:b/>
        <w:sz w:val="32"/>
      </w:rPr>
    </w:pPr>
    <w:r w:rsidRPr="0045574B">
      <w:rPr>
        <w:rFonts w:cs="Calibri"/>
        <w:b/>
        <w:sz w:val="32"/>
      </w:rPr>
      <w:t>Section 3 – Technical Proposal – Standard Forms</w:t>
    </w:r>
  </w:p>
  <w:p w14:paraId="00988D16" w14:textId="77777777" w:rsidR="0045574B" w:rsidRDefault="0045574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7930" w14:textId="77777777" w:rsidR="0045574B" w:rsidRDefault="0045574B" w:rsidP="00184C26">
    <w:pPr>
      <w:pStyle w:val="Header"/>
      <w:jc w:val="right"/>
      <w:rPr>
        <w:noProof/>
      </w:rPr>
    </w:pPr>
    <w:r w:rsidRPr="00CF088C">
      <w:fldChar w:fldCharType="begin"/>
    </w:r>
    <w:r w:rsidRPr="00CF088C">
      <w:instrText xml:space="preserve"> PAGE   \* MERGEFORMAT </w:instrText>
    </w:r>
    <w:r w:rsidRPr="00CF088C">
      <w:fldChar w:fldCharType="separate"/>
    </w:r>
    <w:r>
      <w:rPr>
        <w:noProof/>
      </w:rPr>
      <w:t>20</w:t>
    </w:r>
    <w:r w:rsidRPr="00CF088C">
      <w:rPr>
        <w:noProof/>
      </w:rPr>
      <w:fldChar w:fldCharType="end"/>
    </w:r>
  </w:p>
  <w:p w14:paraId="694ED378" w14:textId="77777777" w:rsidR="0045574B" w:rsidRPr="004423FC" w:rsidRDefault="0045574B" w:rsidP="0068102F">
    <w:pPr>
      <w:pStyle w:val="Header"/>
      <w:spacing w:before="360"/>
      <w:ind w:right="-6"/>
      <w:jc w:val="center"/>
      <w:rPr>
        <w:rFonts w:ascii="Calibri" w:hAnsi="Calibri" w:cs="Calibri"/>
        <w:b/>
        <w:sz w:val="32"/>
      </w:rPr>
    </w:pPr>
    <w:r w:rsidRPr="004423FC">
      <w:rPr>
        <w:rFonts w:ascii="Calibri" w:hAnsi="Calibri" w:cs="Calibri"/>
        <w:b/>
        <w:sz w:val="32"/>
      </w:rPr>
      <w:t>Section 3 – Technical Proposal – Standard Forms</w:t>
    </w:r>
  </w:p>
  <w:p w14:paraId="101382CE" w14:textId="77777777" w:rsidR="0045574B" w:rsidRPr="00CF088C" w:rsidRDefault="0045574B" w:rsidP="00184C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1F0E"/>
    <w:multiLevelType w:val="multilevel"/>
    <w:tmpl w:val="25AA6FA2"/>
    <w:lvl w:ilvl="0">
      <w:start w:val="1"/>
      <w:numFmt w:val="decimal"/>
      <w:lvlText w:val="SECTION %1."/>
      <w:lvlJc w:val="left"/>
      <w:pPr>
        <w:ind w:left="360" w:hanging="360"/>
      </w:pPr>
      <w:rPr>
        <w:rFonts w:ascii="Arial" w:hAnsi="Arial" w:cs="Times New Roman" w:hint="default"/>
        <w:b/>
        <w:i w:val="0"/>
        <w:sz w:val="24"/>
      </w:rPr>
    </w:lvl>
    <w:lvl w:ilvl="1">
      <w:start w:val="1"/>
      <w:numFmt w:val="decimal"/>
      <w:lvlText w:val="%1.%2"/>
      <w:lvlJc w:val="left"/>
      <w:pPr>
        <w:ind w:left="720" w:hanging="720"/>
      </w:pPr>
      <w:rPr>
        <w:rFonts w:ascii="Arial" w:hAnsi="Arial" w:cs="Times New Roman" w:hint="default"/>
        <w:b w:val="0"/>
        <w:i w:val="0"/>
        <w:sz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230C3826"/>
    <w:multiLevelType w:val="hybridMultilevel"/>
    <w:tmpl w:val="F9EC7FD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27EE1D43"/>
    <w:multiLevelType w:val="hybridMultilevel"/>
    <w:tmpl w:val="326CB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C12E2A"/>
    <w:multiLevelType w:val="hybridMultilevel"/>
    <w:tmpl w:val="D92AD4EE"/>
    <w:lvl w:ilvl="0" w:tplc="314219F0">
      <w:start w:val="1"/>
      <w:numFmt w:val="lowerRoman"/>
      <w:lvlText w:val="(%1)"/>
      <w:lvlJc w:val="left"/>
      <w:pPr>
        <w:ind w:left="1972" w:hanging="360"/>
      </w:pPr>
      <w:rPr>
        <w:rFonts w:hint="default"/>
        <w:b w:val="0"/>
        <w:lang w:val="en-GB"/>
      </w:rPr>
    </w:lvl>
    <w:lvl w:ilvl="1" w:tplc="08090019" w:tentative="1">
      <w:start w:val="1"/>
      <w:numFmt w:val="lowerLetter"/>
      <w:lvlText w:val="%2."/>
      <w:lvlJc w:val="left"/>
      <w:pPr>
        <w:ind w:left="2692" w:hanging="360"/>
      </w:pPr>
    </w:lvl>
    <w:lvl w:ilvl="2" w:tplc="0809001B" w:tentative="1">
      <w:start w:val="1"/>
      <w:numFmt w:val="lowerRoman"/>
      <w:lvlText w:val="%3."/>
      <w:lvlJc w:val="right"/>
      <w:pPr>
        <w:ind w:left="3412" w:hanging="180"/>
      </w:pPr>
    </w:lvl>
    <w:lvl w:ilvl="3" w:tplc="0809000F" w:tentative="1">
      <w:start w:val="1"/>
      <w:numFmt w:val="decimal"/>
      <w:lvlText w:val="%4."/>
      <w:lvlJc w:val="left"/>
      <w:pPr>
        <w:ind w:left="4132" w:hanging="360"/>
      </w:pPr>
    </w:lvl>
    <w:lvl w:ilvl="4" w:tplc="08090019" w:tentative="1">
      <w:start w:val="1"/>
      <w:numFmt w:val="lowerLetter"/>
      <w:lvlText w:val="%5."/>
      <w:lvlJc w:val="left"/>
      <w:pPr>
        <w:ind w:left="4852" w:hanging="360"/>
      </w:pPr>
    </w:lvl>
    <w:lvl w:ilvl="5" w:tplc="0809001B" w:tentative="1">
      <w:start w:val="1"/>
      <w:numFmt w:val="lowerRoman"/>
      <w:lvlText w:val="%6."/>
      <w:lvlJc w:val="right"/>
      <w:pPr>
        <w:ind w:left="5572" w:hanging="180"/>
      </w:pPr>
    </w:lvl>
    <w:lvl w:ilvl="6" w:tplc="0809000F" w:tentative="1">
      <w:start w:val="1"/>
      <w:numFmt w:val="decimal"/>
      <w:lvlText w:val="%7."/>
      <w:lvlJc w:val="left"/>
      <w:pPr>
        <w:ind w:left="6292" w:hanging="360"/>
      </w:pPr>
    </w:lvl>
    <w:lvl w:ilvl="7" w:tplc="08090019" w:tentative="1">
      <w:start w:val="1"/>
      <w:numFmt w:val="lowerLetter"/>
      <w:lvlText w:val="%8."/>
      <w:lvlJc w:val="left"/>
      <w:pPr>
        <w:ind w:left="7012" w:hanging="360"/>
      </w:pPr>
    </w:lvl>
    <w:lvl w:ilvl="8" w:tplc="0809001B" w:tentative="1">
      <w:start w:val="1"/>
      <w:numFmt w:val="lowerRoman"/>
      <w:lvlText w:val="%9."/>
      <w:lvlJc w:val="right"/>
      <w:pPr>
        <w:ind w:left="7732" w:hanging="180"/>
      </w:pPr>
    </w:lvl>
  </w:abstractNum>
  <w:abstractNum w:abstractNumId="4" w15:restartNumberingAfterBreak="0">
    <w:nsid w:val="501B5BCD"/>
    <w:multiLevelType w:val="hybridMultilevel"/>
    <w:tmpl w:val="3CFC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9880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345783">
    <w:abstractNumId w:val="3"/>
  </w:num>
  <w:num w:numId="3" w16cid:durableId="229317930">
    <w:abstractNumId w:val="2"/>
  </w:num>
  <w:num w:numId="4" w16cid:durableId="403914922">
    <w:abstractNumId w:val="1"/>
  </w:num>
  <w:num w:numId="5" w16cid:durableId="1187447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4B"/>
    <w:rsid w:val="002A630F"/>
    <w:rsid w:val="003867F1"/>
    <w:rsid w:val="0045574B"/>
    <w:rsid w:val="004F7E25"/>
    <w:rsid w:val="005D6BE6"/>
    <w:rsid w:val="0078225A"/>
    <w:rsid w:val="00A2428A"/>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D19BD"/>
  <w15:chartTrackingRefBased/>
  <w15:docId w15:val="{97939711-91BB-4393-A052-B0DB59A2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7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7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7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7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7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7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7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7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7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7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74B"/>
    <w:rPr>
      <w:rFonts w:eastAsiaTheme="majorEastAsia" w:cstheme="majorBidi"/>
      <w:color w:val="272727" w:themeColor="text1" w:themeTint="D8"/>
    </w:rPr>
  </w:style>
  <w:style w:type="paragraph" w:styleId="Title">
    <w:name w:val="Title"/>
    <w:basedOn w:val="Normal"/>
    <w:next w:val="Normal"/>
    <w:link w:val="TitleChar"/>
    <w:uiPriority w:val="10"/>
    <w:qFormat/>
    <w:rsid w:val="00455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74B"/>
    <w:pPr>
      <w:spacing w:before="160"/>
      <w:jc w:val="center"/>
    </w:pPr>
    <w:rPr>
      <w:i/>
      <w:iCs/>
      <w:color w:val="404040" w:themeColor="text1" w:themeTint="BF"/>
    </w:rPr>
  </w:style>
  <w:style w:type="character" w:customStyle="1" w:styleId="QuoteChar">
    <w:name w:val="Quote Char"/>
    <w:basedOn w:val="DefaultParagraphFont"/>
    <w:link w:val="Quote"/>
    <w:uiPriority w:val="29"/>
    <w:rsid w:val="0045574B"/>
    <w:rPr>
      <w:i/>
      <w:iCs/>
      <w:color w:val="404040" w:themeColor="text1" w:themeTint="BF"/>
    </w:rPr>
  </w:style>
  <w:style w:type="paragraph" w:styleId="ListParagraph">
    <w:name w:val="List Paragraph"/>
    <w:basedOn w:val="Normal"/>
    <w:uiPriority w:val="34"/>
    <w:qFormat/>
    <w:rsid w:val="0045574B"/>
    <w:pPr>
      <w:ind w:left="720"/>
      <w:contextualSpacing/>
    </w:pPr>
  </w:style>
  <w:style w:type="character" w:styleId="IntenseEmphasis">
    <w:name w:val="Intense Emphasis"/>
    <w:basedOn w:val="DefaultParagraphFont"/>
    <w:uiPriority w:val="21"/>
    <w:qFormat/>
    <w:rsid w:val="0045574B"/>
    <w:rPr>
      <w:i/>
      <w:iCs/>
      <w:color w:val="0F4761" w:themeColor="accent1" w:themeShade="BF"/>
    </w:rPr>
  </w:style>
  <w:style w:type="paragraph" w:styleId="IntenseQuote">
    <w:name w:val="Intense Quote"/>
    <w:basedOn w:val="Normal"/>
    <w:next w:val="Normal"/>
    <w:link w:val="IntenseQuoteChar"/>
    <w:uiPriority w:val="30"/>
    <w:qFormat/>
    <w:rsid w:val="004557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74B"/>
    <w:rPr>
      <w:i/>
      <w:iCs/>
      <w:color w:val="0F4761" w:themeColor="accent1" w:themeShade="BF"/>
    </w:rPr>
  </w:style>
  <w:style w:type="character" w:styleId="IntenseReference">
    <w:name w:val="Intense Reference"/>
    <w:basedOn w:val="DefaultParagraphFont"/>
    <w:uiPriority w:val="32"/>
    <w:qFormat/>
    <w:rsid w:val="0045574B"/>
    <w:rPr>
      <w:b/>
      <w:bCs/>
      <w:smallCaps/>
      <w:color w:val="0F4761" w:themeColor="accent1" w:themeShade="BF"/>
      <w:spacing w:val="5"/>
    </w:rPr>
  </w:style>
  <w:style w:type="paragraph" w:styleId="Header">
    <w:name w:val="header"/>
    <w:basedOn w:val="Normal"/>
    <w:link w:val="HeaderChar"/>
    <w:uiPriority w:val="99"/>
    <w:semiHidden/>
    <w:unhideWhenUsed/>
    <w:rsid w:val="0045574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5574B"/>
  </w:style>
  <w:style w:type="table" w:styleId="TableGrid">
    <w:name w:val="Table Grid"/>
    <w:basedOn w:val="TableNormal"/>
    <w:rsid w:val="0045574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EFCO_Doc" ma:contentTypeID="0x0101007A76870393ED4132A62D887970CA7CBD00BEF47AFEF67F4BA9B34A810C6758F70400EE49FB63E27180479CC9E3F10414A4A8" ma:contentTypeVersion="18" ma:contentTypeDescription="" ma:contentTypeScope="" ma:versionID="1c96e297e82c78c59ae4a9880dc3dd5d">
  <xsd:schema xmlns:xsd="http://www.w3.org/2001/XMLSchema" xmlns:xs="http://www.w3.org/2001/XMLSchema" xmlns:p="http://schemas.microsoft.com/office/2006/metadata/properties" xmlns:ns2="b3d02d2e-9970-461e-a7ab-f0aa40438d06" xmlns:ns4="ef0c117d-1bdb-4fc8-b880-c109bce9b0e6" xmlns:ns5="9e958716-bf21-4268-9a6c-29662f8164d9" targetNamespace="http://schemas.microsoft.com/office/2006/metadata/properties" ma:root="true" ma:fieldsID="336b36cab4a06487823f3e764b5632e9" ns2:_="" ns4:_="" ns5:_="">
    <xsd:import namespace="b3d02d2e-9970-461e-a7ab-f0aa40438d06"/>
    <xsd:import namespace="ef0c117d-1bdb-4fc8-b880-c109bce9b0e6"/>
    <xsd:import namespace="9e958716-bf21-4268-9a6c-29662f8164d9"/>
    <xsd:element name="properties">
      <xsd:complexType>
        <xsd:sequence>
          <xsd:element name="documentManagement">
            <xsd:complexType>
              <xsd:all>
                <xsd:element ref="ns2:RCNIBDocumentProjectName" minOccurs="0"/>
                <xsd:element ref="ns2:NIBRelatedIssue" minOccurs="0"/>
                <xsd:element ref="ns2:NIBDocumentType" minOccurs="0"/>
                <xsd:element ref="ns2:NIBStatus" minOccurs="0"/>
                <xsd:element ref="ns2:NIBCounterpartySortName" minOccurs="0"/>
                <xsd:element ref="ns2:NIBDateOfSigning" minOccurs="0"/>
                <xsd:element ref="ns2:NIBEntryIntoForceDate" minOccurs="0"/>
                <xsd:element ref="ns2:NIBExpirationDate" minOccurs="0"/>
                <xsd:element ref="ns2:NIBCreditType" minOccurs="0"/>
                <xsd:element ref="ns2:NIBCreditNumber" minOccurs="0"/>
                <xsd:element ref="ns2:NIBCreditID" minOccurs="0"/>
                <xsd:element ref="ns2:NIBCreditIDAlt" minOccurs="0"/>
                <xsd:element ref="ns2:RCNIBDocumentLoanIDField" minOccurs="0"/>
                <xsd:element ref="ns2:NIBFACTID" minOccurs="0"/>
                <xsd:element ref="ns2:NIBSLSID" minOccurs="0"/>
                <xsd:element ref="ns2:NIBAcumenID" minOccurs="0"/>
                <xsd:element ref="ns2:NIBDateOfMeeting" minOccurs="0"/>
                <xsd:element ref="ns2:NIBConfidentialityLevel" minOccurs="0"/>
                <xsd:element ref="ns2:NIBComments" minOccurs="0"/>
                <xsd:element ref="ns4:RCNIBDocumentDateOfArchival" minOccurs="0"/>
                <xsd:element ref="ns2:NIBCPDMLanguage" minOccurs="0"/>
                <xsd:element ref="ns2:NIBAdminCounterpartyHTField0" minOccurs="0"/>
                <xsd:element ref="ns2:NEFCOCounterpartyHTField0" minOccurs="0"/>
                <xsd:element ref="ns2:NIBCPDMCountryHTField0" minOccurs="0"/>
                <xsd:element ref="ns2:TaxCatchAll" minOccurs="0"/>
                <xsd:element ref="ns2:TaxCatchAllLabel" minOccurs="0"/>
                <xsd:element ref="ns5:lcf76f155ced4ddcb4097134ff3c332f" minOccurs="0"/>
                <xsd:element ref="ns5:MediaServiceMetadata" minOccurs="0"/>
                <xsd:element ref="ns5:MediaServiceFastMetadata" minOccurs="0"/>
                <xsd:element ref="ns5:MediaServiceSearchProperties"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02d2e-9970-461e-a7ab-f0aa40438d06" elementFormDefault="qualified">
    <xsd:import namespace="http://schemas.microsoft.com/office/2006/documentManagement/types"/>
    <xsd:import namespace="http://schemas.microsoft.com/office/infopath/2007/PartnerControls"/>
    <xsd:element name="RCNIBDocumentProjectName" ma:index="1" nillable="true" ma:displayName="Project name" ma:description="For NDF&amp;NEFCO records only!" ma:internalName="RCNIBDocumentProjectName">
      <xsd:simpleType>
        <xsd:restriction base="dms:Text">
          <xsd:maxLength value="255"/>
        </xsd:restriction>
      </xsd:simpleType>
    </xsd:element>
    <xsd:element name="NIBRelatedIssue" ma:index="2" nillable="true" ma:displayName="Related issue" ma:description="Equals to library name by default." ma:internalName="NIBRelatedIssue">
      <xsd:simpleType>
        <xsd:restriction base="dms:Text"/>
      </xsd:simpleType>
    </xsd:element>
    <xsd:element name="NIBDocumentType" ma:index="4" nillable="true" ma:displayName="Document Type" ma:default="Document" ma:format="Dropdown" ma:internalName="NIBDocumentType">
      <xsd:simpleType>
        <xsd:restriction base="dms:Choice">
          <xsd:enumeration value="Document"/>
          <xsd:enumeration value="Agenda"/>
          <xsd:enumeration value="Agreement"/>
          <xsd:enumeration value="Analysis"/>
          <xsd:enumeration value="Instruction"/>
          <xsd:enumeration value="Loan Agreement"/>
          <xsd:enumeration value="Memo"/>
          <xsd:enumeration value="Minutes"/>
          <xsd:enumeration value="Package"/>
          <xsd:enumeration value="Plan"/>
          <xsd:enumeration value="Presentation"/>
          <xsd:enumeration value="Report"/>
          <xsd:enumeration value="Trust Fund"/>
          <xsd:enumeration value="Other"/>
        </xsd:restriction>
      </xsd:simpleType>
    </xsd:element>
    <xsd:element name="NIBStatus" ma:index="6" nillable="true" ma:displayName="Status" ma:format="Dropdown" ma:internalName="NIBStatus">
      <xsd:simpleType>
        <xsd:restriction base="dms:Choice">
          <xsd:enumeration value="Draft"/>
          <xsd:enumeration value="Final"/>
          <xsd:enumeration value="N/A"/>
        </xsd:restriction>
      </xsd:simpleType>
    </xsd:element>
    <xsd:element name="NIBCounterpartySortName" ma:index="8" nillable="true" ma:displayName="Counterparty Sort Name" ma:description="Sort name for Counterparty, from FACT" ma:internalName="NIBCounterpartySortName">
      <xsd:simpleType>
        <xsd:restriction base="dms:Text"/>
      </xsd:simpleType>
    </xsd:element>
    <xsd:element name="NIBDateOfSigning" ma:index="11" nillable="true" ma:displayName="Date of signing" ma:format="DateOnly" ma:internalName="NIBDateOfSigning">
      <xsd:simpleType>
        <xsd:restriction base="dms:DateTime"/>
      </xsd:simpleType>
    </xsd:element>
    <xsd:element name="NIBEntryIntoForceDate" ma:index="12" nillable="true" ma:displayName="Entry into force date" ma:format="DateOnly" ma:internalName="NIBEntryIntoForceDate" ma:readOnly="false">
      <xsd:simpleType>
        <xsd:restriction base="dms:DateTime"/>
      </xsd:simpleType>
    </xsd:element>
    <xsd:element name="NIBExpirationDate" ma:index="13" nillable="true" ma:displayName="Expiry date" ma:format="DateOnly" ma:internalName="NIBExpirationDate">
      <xsd:simpleType>
        <xsd:restriction base="dms:DateTime"/>
      </xsd:simpleType>
    </xsd:element>
    <xsd:element name="NIBCreditType" ma:index="14" nillable="true" ma:displayName="Credit Type" ma:description="Credit Type field" ma:internalName="NIBCreditType">
      <xsd:simpleType>
        <xsd:restriction base="dms:Text"/>
      </xsd:simpleType>
    </xsd:element>
    <xsd:element name="NIBCreditNumber" ma:index="15" nillable="true" ma:displayName="Credit Number" ma:description="Credit Number field" ma:internalName="NIBCreditNumber">
      <xsd:simpleType>
        <xsd:restriction base="dms:Text"/>
      </xsd:simpleType>
    </xsd:element>
    <xsd:element name="NIBCreditID" ma:index="16" nillable="true" ma:displayName="Credit ID" ma:description="Type a space between credit number and credit type, e.g. L 1234" ma:internalName="NIBCreditID">
      <xsd:simpleType>
        <xsd:restriction base="dms:Text"/>
      </xsd:simpleType>
    </xsd:element>
    <xsd:element name="NIBCreditIDAlt" ma:index="17" nillable="true" ma:displayName="Credit ID Alt" ma:description="Alternate Credit ID field" ma:internalName="NIBCreditIDAlt">
      <xsd:simpleType>
        <xsd:restriction base="dms:Text"/>
      </xsd:simpleType>
    </xsd:element>
    <xsd:element name="RCNIBDocumentLoanIDField" ma:index="18" nillable="true" ma:displayName="Loan ID" ma:description="For Lending, project ID; For Treasury, debt issue number." ma:internalName="RCNIBDocumentLoanIDField">
      <xsd:simpleType>
        <xsd:restriction base="dms:Text">
          <xsd:maxLength value="255"/>
        </xsd:restriction>
      </xsd:simpleType>
    </xsd:element>
    <xsd:element name="NIBFACTID" ma:index="19" nillable="true" ma:displayName="FACT ID" ma:description="" ma:internalName="NIBFACTID">
      <xsd:simpleType>
        <xsd:restriction base="dms:Text"/>
      </xsd:simpleType>
    </xsd:element>
    <xsd:element name="NIBSLSID" ma:index="20" nillable="true" ma:displayName="SLS ID" ma:description="" ma:internalName="NIBSLSID">
      <xsd:simpleType>
        <xsd:restriction base="dms:Text"/>
      </xsd:simpleType>
    </xsd:element>
    <xsd:element name="NIBAcumenID" ma:index="21" nillable="true" ma:displayName="Acumen ID" ma:description="" ma:internalName="NIBAcumenID">
      <xsd:simpleType>
        <xsd:restriction base="dms:Text"/>
      </xsd:simpleType>
    </xsd:element>
    <xsd:element name="NIBDateOfMeeting" ma:index="22" nillable="true" ma:displayName="Date of meeting" ma:format="DateOnly" ma:internalName="NIBDateOfMeeting">
      <xsd:simpleType>
        <xsd:restriction base="dms:DateTime"/>
      </xsd:simpleType>
    </xsd:element>
    <xsd:element name="NIBConfidentialityLevel" ma:index="23" nillable="true" ma:displayName="Confidentiality level" ma:default="Confidential" ma:format="Dropdown" ma:internalName="NIBConfidentialityLevel">
      <xsd:simpleType>
        <xsd:restriction base="dms:Choice">
          <xsd:enumeration value="Confidential"/>
        </xsd:restriction>
      </xsd:simpleType>
    </xsd:element>
    <xsd:element name="NIBComments" ma:index="24" nillable="true" ma:displayName="Comments" ma:internalName="NIBDMComments">
      <xsd:simpleType>
        <xsd:restriction base="dms:Note">
          <xsd:maxLength value="255"/>
        </xsd:restriction>
      </xsd:simpleType>
    </xsd:element>
    <xsd:element name="NIBCPDMLanguage" ma:index="26" nillable="true" ma:displayName="Language" ma:format="Dropdown" ma:internalName="NIBCPDMLanguage">
      <xsd:simpleType>
        <xsd:restriction base="dms:Choice">
          <xsd:enumeration value="English"/>
          <xsd:enumeration value="Swedish"/>
          <xsd:enumeration value="Finnish"/>
          <xsd:enumeration value="Danish"/>
          <xsd:enumeration value="Norwegian"/>
        </xsd:restriction>
      </xsd:simpleType>
    </xsd:element>
    <xsd:element name="NIBAdminCounterpartyHTField0" ma:index="28" nillable="true" ma:taxonomy="true" ma:internalName="NIBAdminCounterpartyHTField0" ma:taxonomyFieldName="NIBAdminCounterparty" ma:displayName="Admin Counterparty" ma:default="" ma:fieldId="{6f2b524d-2b04-4eb4-b32b-ace409cdc711}" ma:sspId="bbf0eead-b64b-4ed7-b808-25fa3bceb6d6" ma:termSetId="07f61101-9e1c-4696-8978-01251910413a" ma:anchorId="00000000-0000-0000-0000-000000000000" ma:open="false" ma:isKeyword="false">
      <xsd:complexType>
        <xsd:sequence>
          <xsd:element ref="pc:Terms" minOccurs="0" maxOccurs="1"/>
        </xsd:sequence>
      </xsd:complexType>
    </xsd:element>
    <xsd:element name="NEFCOCounterpartyHTField0" ma:index="29" nillable="true" ma:taxonomy="true" ma:internalName="NEFCOCounterpartyHTField0" ma:taxonomyFieldName="NEFCOCounterparty" ma:displayName="NEFCO Counterparty" ma:fieldId="{aee120d2-326c-44cf-aa28-b9d40777fc85}" ma:sspId="bbf0eead-b64b-4ed7-b808-25fa3bceb6d6" ma:termSetId="6884da2f-4049-4789-b3a3-a142de113dc0" ma:anchorId="00000000-0000-0000-0000-000000000000" ma:open="false" ma:isKeyword="false">
      <xsd:complexType>
        <xsd:sequence>
          <xsd:element ref="pc:Terms" minOccurs="0" maxOccurs="1"/>
        </xsd:sequence>
      </xsd:complexType>
    </xsd:element>
    <xsd:element name="NIBCPDMCountryHTField0" ma:index="30" nillable="true" ma:taxonomy="true" ma:internalName="NIBCPDMCountryHTField0" ma:taxonomyFieldName="NIBCPDMCountry" ma:displayName="Country" ma:fieldId="{fbd93a42-6b2b-4f4a-b3ca-f5e3db1ec5b3}" ma:sspId="bbf0eead-b64b-4ed7-b808-25fa3bceb6d6" ma:termSetId="f4ac92d5-5e1b-4b3d-baf1-50319305e195" ma:anchorId="00000000-0000-0000-0000-000000000000" ma:open="false" ma:isKeyword="false">
      <xsd:complexType>
        <xsd:sequence>
          <xsd:element ref="pc:Terms" minOccurs="0" maxOccurs="1"/>
        </xsd:sequence>
      </xsd:complexType>
    </xsd:element>
    <xsd:element name="TaxCatchAll" ma:index="35" nillable="true" ma:displayName="Taxonomy Catch All Column" ma:hidden="true" ma:list="{6a1b3a89-5e9f-407a-bdd6-a2c0c0b9214d}" ma:internalName="TaxCatchAll" ma:showField="CatchAllData" ma:web="b3d02d2e-9970-461e-a7ab-f0aa40438d06">
      <xsd:complexType>
        <xsd:complexContent>
          <xsd:extension base="dms:MultiChoiceLookup">
            <xsd:sequence>
              <xsd:element name="Value" type="dms:Lookup" maxOccurs="unbounded" minOccurs="0" nillable="true"/>
            </xsd:sequence>
          </xsd:extension>
        </xsd:complexContent>
      </xsd:complexType>
    </xsd:element>
    <xsd:element name="TaxCatchAllLabel" ma:index="36" nillable="true" ma:displayName="Taxonomy Catch All Column1" ma:hidden="true" ma:list="{6a1b3a89-5e9f-407a-bdd6-a2c0c0b9214d}" ma:internalName="TaxCatchAllLabel" ma:readOnly="true" ma:showField="CatchAllDataLabel" ma:web="b3d02d2e-9970-461e-a7ab-f0aa40438d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c117d-1bdb-4fc8-b880-c109bce9b0e6" elementFormDefault="qualified">
    <xsd:import namespace="http://schemas.microsoft.com/office/2006/documentManagement/types"/>
    <xsd:import namespace="http://schemas.microsoft.com/office/infopath/2007/PartnerControls"/>
    <xsd:element name="RCNIBDocumentDateOfArchival" ma:index="25" nillable="true" ma:displayName="Date of archival" ma:format="DateOnly" ma:internalName="RCNIBdocumentDateOfArchival">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e958716-bf21-4268-9a6c-29662f8164d9" elementFormDefault="qualified">
    <xsd:import namespace="http://schemas.microsoft.com/office/2006/documentManagement/types"/>
    <xsd:import namespace="http://schemas.microsoft.com/office/infopath/2007/PartnerControls"/>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bbf0eead-b64b-4ed7-b808-25fa3bceb6d6" ma:termSetId="09814cd3-568e-fe90-9814-8d621ff8fb84" ma:anchorId="fba54fb3-c3e1-fe81-a776-ca4b69148c4d" ma:open="true" ma:isKeyword="false">
      <xsd:complexType>
        <xsd:sequence>
          <xsd:element ref="pc:Terms" minOccurs="0" maxOccurs="1"/>
        </xsd:sequence>
      </xsd:complexType>
    </xsd:element>
    <xsd:element name="MediaServiceMetadata" ma:index="40" nillable="true" ma:displayName="MediaServiceMetadata" ma:hidden="true" ma:internalName="MediaServiceMetadata" ma:readOnly="true">
      <xsd:simpleType>
        <xsd:restriction base="dms:Note"/>
      </xsd:simpleType>
    </xsd:element>
    <xsd:element name="MediaServiceFastMetadata" ma:index="41" nillable="true" ma:displayName="MediaServiceFastMetadata" ma:hidden="true" ma:internalName="MediaServiceFastMetadata" ma:readOnly="true">
      <xsd:simpleType>
        <xsd:restriction base="dms:Note"/>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3" nillable="true" ma:displayName="MediaServiceDateTaken" ma:hidden="true" ma:indexed="true" ma:internalName="MediaServiceDateTaken"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element name="MediaServiceLocation" ma:index="4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3"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IBDateOfSigning xmlns="b3d02d2e-9970-461e-a7ab-f0aa40438d06" xsi:nil="true"/>
    <NIBCreditIDAlt xmlns="b3d02d2e-9970-461e-a7ab-f0aa40438d06" xsi:nil="true"/>
    <RCNIBDocumentProjectName xmlns="b3d02d2e-9970-461e-a7ab-f0aa40438d06" xsi:nil="true"/>
    <RCNIBDocumentLoanIDField xmlns="b3d02d2e-9970-461e-a7ab-f0aa40438d06" xsi:nil="true"/>
    <NEFCOCounterpartyHTField0 xmlns="b3d02d2e-9970-461e-a7ab-f0aa40438d06">
      <Terms xmlns="http://schemas.microsoft.com/office/infopath/2007/PartnerControls"/>
    </NEFCOCounterpartyHTField0>
    <lcf76f155ced4ddcb4097134ff3c332f xmlns="9e958716-bf21-4268-9a6c-29662f8164d9">
      <Terms xmlns="http://schemas.microsoft.com/office/infopath/2007/PartnerControls"/>
    </lcf76f155ced4ddcb4097134ff3c332f>
    <NIBAcumenID xmlns="b3d02d2e-9970-461e-a7ab-f0aa40438d06" xsi:nil="true"/>
    <NIBComments xmlns="b3d02d2e-9970-461e-a7ab-f0aa40438d06" xsi:nil="true"/>
    <NIBRelatedIssue xmlns="b3d02d2e-9970-461e-a7ab-f0aa40438d06" xsi:nil="true"/>
    <NIBCPDMCountryHTField0 xmlns="b3d02d2e-9970-461e-a7ab-f0aa40438d06">
      <Terms xmlns="http://schemas.microsoft.com/office/infopath/2007/PartnerControls"/>
    </NIBCPDMCountryHTField0>
    <NIBCounterpartySortName xmlns="b3d02d2e-9970-461e-a7ab-f0aa40438d06" xsi:nil="true"/>
    <NIBDocumentType xmlns="b3d02d2e-9970-461e-a7ab-f0aa40438d06">Document</NIBDocumentType>
    <TaxCatchAll xmlns="b3d02d2e-9970-461e-a7ab-f0aa40438d06" xsi:nil="true"/>
    <NIBCreditID xmlns="b3d02d2e-9970-461e-a7ab-f0aa40438d06" xsi:nil="true"/>
    <NIBDateOfMeeting xmlns="b3d02d2e-9970-461e-a7ab-f0aa40438d06" xsi:nil="true"/>
    <NIBConfidentialityLevel xmlns="b3d02d2e-9970-461e-a7ab-f0aa40438d06">Confidential</NIBConfidentialityLevel>
    <NIBStatus xmlns="b3d02d2e-9970-461e-a7ab-f0aa40438d06" xsi:nil="true"/>
    <NIBAdminCounterpartyHTField0 xmlns="b3d02d2e-9970-461e-a7ab-f0aa40438d06">
      <Terms xmlns="http://schemas.microsoft.com/office/infopath/2007/PartnerControls"/>
    </NIBAdminCounterpartyHTField0>
    <NIBSLSID xmlns="b3d02d2e-9970-461e-a7ab-f0aa40438d06" xsi:nil="true"/>
    <NIBEntryIntoForceDate xmlns="b3d02d2e-9970-461e-a7ab-f0aa40438d06" xsi:nil="true"/>
    <NIBExpirationDate xmlns="b3d02d2e-9970-461e-a7ab-f0aa40438d06" xsi:nil="true"/>
    <NIBCreditNumber xmlns="b3d02d2e-9970-461e-a7ab-f0aa40438d06" xsi:nil="true"/>
    <NIBCPDMLanguage xmlns="b3d02d2e-9970-461e-a7ab-f0aa40438d06" xsi:nil="true"/>
    <NIBCreditType xmlns="b3d02d2e-9970-461e-a7ab-f0aa40438d06" xsi:nil="true"/>
    <NIBFACTID xmlns="b3d02d2e-9970-461e-a7ab-f0aa40438d06" xsi:nil="true"/>
    <RCNIBDocumentDateOfArchival xmlns="ef0c117d-1bdb-4fc8-b880-c109bce9b0e6" xsi:nil="true"/>
  </documentManagement>
</p:properties>
</file>

<file path=customXml/itemProps1.xml><?xml version="1.0" encoding="utf-8"?>
<ds:datastoreItem xmlns:ds="http://schemas.openxmlformats.org/officeDocument/2006/customXml" ds:itemID="{19BBEDE9-6ADC-4775-BD04-CB142B57FA2B}">
  <ds:schemaRefs>
    <ds:schemaRef ds:uri="http://schemas.microsoft.com/sharepoint/v3/contenttype/forms"/>
  </ds:schemaRefs>
</ds:datastoreItem>
</file>

<file path=customXml/itemProps2.xml><?xml version="1.0" encoding="utf-8"?>
<ds:datastoreItem xmlns:ds="http://schemas.openxmlformats.org/officeDocument/2006/customXml" ds:itemID="{61378084-826B-47CE-93F9-B34A453CE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02d2e-9970-461e-a7ab-f0aa40438d06"/>
    <ds:schemaRef ds:uri="ef0c117d-1bdb-4fc8-b880-c109bce9b0e6"/>
    <ds:schemaRef ds:uri="9e958716-bf21-4268-9a6c-29662f816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2B0DD-C843-4F50-8140-1818C02437CF}">
  <ds:schemaRefs>
    <ds:schemaRef ds:uri="http://schemas.microsoft.com/office/2006/metadata/properties"/>
    <ds:schemaRef ds:uri="http://schemas.microsoft.com/office/infopath/2007/PartnerControls"/>
    <ds:schemaRef ds:uri="b3d02d2e-9970-461e-a7ab-f0aa40438d06"/>
    <ds:schemaRef ds:uri="9e958716-bf21-4268-9a6c-29662f8164d9"/>
    <ds:schemaRef ds:uri="ef0c117d-1bdb-4fc8-b880-c109bce9b0e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2558</Words>
  <Characters>14587</Characters>
  <Application>Microsoft Office Word</Application>
  <DocSecurity>0</DocSecurity>
  <Lines>121</Lines>
  <Paragraphs>34</Paragraphs>
  <ScaleCrop>false</ScaleCrop>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Sinkko Heli</dc:creator>
  <cp:keywords/>
  <dc:description/>
  <cp:lastModifiedBy>Sinkko Heli</cp:lastModifiedBy>
  <cp:revision>2</cp:revision>
  <dcterms:created xsi:type="dcterms:W3CDTF">2026-09-16T11:00:00Z</dcterms:created>
  <dcterms:modified xsi:type="dcterms:W3CDTF">2026-09-16T11:06:00Z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0x0101007A76870393ED4132A62D887970CA7CBD00BEF47AFEF67F4BA9B34A810C6758F70400EE49FB63E27180479CC9E3F10414A4A8</vt:lpwstr>
  </property>
  <property fmtid="{D5CDD505-2E9C-101B-9397-08002B2CF9AE}" pid="3" name="NIBCPDMCountry">
    <vt:lpwstr/>
  </property>
  <property fmtid="{D5CDD505-2E9C-101B-9397-08002B2CF9AE}" pid="4" name="MediaServiceImageTags">
    <vt:lpwstr/>
  </property>
  <property fmtid="{D5CDD505-2E9C-101B-9397-08002B2CF9AE}" pid="6" name="NEFCOCounterparty">
    <vt:lpwstr/>
  </property>
  <property fmtid="{D5CDD505-2E9C-101B-9397-08002B2CF9AE}" pid="7" name="NIBAdminCounterparty">
    <vt:lpwstr/>
  </property>
  <property fmtid="{D5CDD505-2E9C-101B-9397-08002B2CF9AE}" pid="8" name="docLang">
    <vt:lpwstr>en</vt:lpwstr>
  </property>
</Properties>
</file>